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7E072">
      <w:pPr>
        <w:pStyle w:val="2"/>
        <w:bidi w:val="0"/>
        <w:jc w:val="center"/>
        <w:rPr>
          <w:rFonts w:hint="default" w:ascii="Times New Roman" w:hAnsi="Times New Roman" w:cs="Times New Roman"/>
          <w:b/>
          <w:bCs w:val="0"/>
          <w:sz w:val="36"/>
          <w:szCs w:val="36"/>
        </w:rPr>
      </w:pPr>
      <w:r>
        <w:rPr>
          <w:rFonts w:hint="eastAsia"/>
          <w:b/>
          <w:bCs/>
          <w:sz w:val="36"/>
          <w:szCs w:val="36"/>
        </w:rPr>
        <w:t>Rat CD25/IL-2R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C14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3C4B1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w:t>
      </w:r>
      <w:bookmarkStart w:id="0" w:name="_GoBack"/>
      <w:r>
        <w:rPr>
          <w:rFonts w:hint="eastAsia"/>
        </w:rPr>
        <w:t>5.67pg/ml</w:t>
      </w:r>
    </w:p>
    <w:bookmarkEnd w:id="0"/>
    <w:p w14:paraId="031D98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DA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5D7B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375D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B0F3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526D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C28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25B8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245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19C7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F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318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6D5F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11C5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1E3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1B7C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0AEB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844D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2BF8E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6B06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F29D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694A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126D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3C67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7F6D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DBE9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CD25也称为为IL- 2Rα, 是一种细胞活化抗原，发现于活化T淋巴细胞、活化B淋巴细胞、活化单核/巨噬细胞中，经IL-2的剌激后，能引起T淋巴细胞、胸腺细胞、NK细胞、B淋巴细胞、单核/巨噬细胞的活化和增殖。</w:t>
      </w:r>
      <w:r>
        <w:rPr>
          <w:rFonts w:hint="eastAsia"/>
        </w:rPr>
        <w:br w:type="textWrapping"/>
      </w:r>
    </w:p>
    <w:p w14:paraId="2A37F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98ED00">
      <w:pPr>
        <w:ind w:firstLine="441" w:firstLineChars="0"/>
        <w:rPr>
          <w:rFonts w:hint="default" w:ascii="Times New Roman" w:hAnsi="Times New Roman" w:cs="Times New Roman"/>
        </w:rPr>
      </w:pPr>
    </w:p>
    <w:p w14:paraId="1962E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FCF1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0723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4D66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C5B1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856F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8186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0129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B412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0998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B8D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66D2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AC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62A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3F3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7A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D70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EC3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701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C97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5F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C3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3CC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55A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76D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B8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48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D5C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3F5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A9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1D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92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4BB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630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743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746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3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29F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85D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254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D3C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7B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0D8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6F9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99C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B5C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5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F8E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DEA0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637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D85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2BE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A1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778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E4FC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905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EBC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980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D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CBC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33F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6AA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420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489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0C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CE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6A4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7A2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269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BC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1B2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2F1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6D3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F0D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E3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1706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29F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EBD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063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50CF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4F6E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128B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1F0D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AE0C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3338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3D2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9EF2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5C8A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7A17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830F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94B3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CC4E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8B5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C9E9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A51A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D4F1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337E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25D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999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511D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E2E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75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3D1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DB7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1A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4A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053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8B6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5D7B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6AF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3C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175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9FE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3A0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566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9CC3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9CC2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D647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AD6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8BB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A7C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B05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856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C3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706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65B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4C4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30A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200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290A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46DA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CB6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D3E1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F3A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1FBF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5CC9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99A4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2F25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859B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FE3C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E7E8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D379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92D4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A5B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C3C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6537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62FF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D6B9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D1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BE77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48EE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54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0C8F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5D97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78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E9D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16D3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37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1654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CE0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11D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493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CD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26D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CD0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BBB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129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20B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00F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52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63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AEB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07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FB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81A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1A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56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9C5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D6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B2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D70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22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51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E07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15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15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258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C6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FC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A5F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1546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EE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DD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84B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5F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B3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591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81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80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2A8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9A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82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FA7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1E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A4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6A1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48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5B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58E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CD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45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1EC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80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99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3F0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F8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D2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31D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1A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7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FDD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01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C2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56F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85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B2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92E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41E5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49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89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62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AE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55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A8E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5D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F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FE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03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92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71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89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BE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9B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91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58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85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96DA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4B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1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058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CD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09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BF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55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C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B0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0E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9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796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32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5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68F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D1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C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EE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B5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2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70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67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9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C74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F4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E5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C5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A7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75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33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21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3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5B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77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8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674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64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24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29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BF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A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39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9AA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81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F9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4B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8A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F1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B35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80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6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295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8E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B9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01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35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B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18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D0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9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FD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0B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5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487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E5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9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7D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9D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3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24B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D5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5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0B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3910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C05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768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56D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625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6DE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7DC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884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2D4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363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2A8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69E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BDF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C75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8F1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F0F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575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B0562F">
      <w:pPr>
        <w:rPr>
          <w:rFonts w:hint="default" w:ascii="Times New Roman" w:hAnsi="Times New Roman" w:cs="Times New Roman"/>
          <w:sz w:val="22"/>
          <w:szCs w:val="22"/>
        </w:rPr>
      </w:pPr>
    </w:p>
    <w:p w14:paraId="74F048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91CF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CD25/IL-2R alpha Elisa Kit</w:t>
      </w:r>
    </w:p>
    <w:p w14:paraId="4A883F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91E04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7B92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E3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59E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F91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CE8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DCF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727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111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F9F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B8E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11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C2D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683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FE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CFA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7C8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D9FF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638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3DD6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3BD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D08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96FE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275B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EAB5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23C7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24B5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CD25 is also known as IL-2R α, It is a cell activation antigen found in activated T lymphocytes, activated B lymphocytes and activated monocytes / macrophages. Stimulated by IL-2, it can cause the activation and proliferation of T lymphocytes, thymocytes, NK cells, B lymphocytes and monocytes / macrophages.</w:t>
      </w:r>
    </w:p>
    <w:p w14:paraId="71E84E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4C64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40DD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D7F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C8B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BB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7CC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3C2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6BA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4E9FAE">
      <w:pPr>
        <w:rPr>
          <w:rFonts w:hint="default" w:ascii="Times New Roman" w:hAnsi="Times New Roman" w:cs="Times New Roman"/>
          <w:b/>
          <w:bCs/>
          <w:sz w:val="28"/>
          <w:szCs w:val="28"/>
        </w:rPr>
      </w:pPr>
    </w:p>
    <w:p w14:paraId="0E604631">
      <w:pPr>
        <w:rPr>
          <w:rFonts w:hint="default" w:ascii="Times New Roman" w:hAnsi="Times New Roman" w:cs="Times New Roman"/>
          <w:b/>
          <w:bCs/>
          <w:sz w:val="28"/>
          <w:szCs w:val="28"/>
        </w:rPr>
      </w:pPr>
    </w:p>
    <w:p w14:paraId="1E65A5F5">
      <w:pPr>
        <w:rPr>
          <w:rFonts w:hint="default" w:ascii="Times New Roman" w:hAnsi="Times New Roman" w:cs="Times New Roman"/>
          <w:b/>
          <w:bCs/>
          <w:sz w:val="28"/>
          <w:szCs w:val="28"/>
        </w:rPr>
      </w:pPr>
    </w:p>
    <w:p w14:paraId="3672BDB9">
      <w:pPr>
        <w:rPr>
          <w:rFonts w:hint="default" w:ascii="Times New Roman" w:hAnsi="Times New Roman" w:cs="Times New Roman"/>
          <w:b/>
          <w:bCs/>
          <w:sz w:val="28"/>
          <w:szCs w:val="28"/>
        </w:rPr>
      </w:pPr>
    </w:p>
    <w:p w14:paraId="184A8E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3E0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CF6C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59D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45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7E5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75E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23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92F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6E0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2B9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42E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0F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AB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683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1B1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DE2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F3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82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0D6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02F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E08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93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3E3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440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B83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106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E1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9AB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88D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992D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C88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C0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5B4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323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56D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476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5F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A86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D6D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2D4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F6B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13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0A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F2D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BC4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3D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56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D0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2A2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602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ED7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0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B3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BA7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82E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224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2C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1F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D54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AC7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B74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0D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9C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5AF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214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3D3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EA1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9FB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6B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F33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5B9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1BB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7FC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DAD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F9AA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F954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B460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F6B5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A782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4B0A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8381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9210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0A61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034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03F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5EC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D13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E02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B4C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942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C01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899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174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C08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71A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08B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652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773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3A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95E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1B9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426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8EC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C8A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52F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6C8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7A38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1B0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F2C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614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2FC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EEB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520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63B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05F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176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82B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14C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74C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C1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611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1AF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154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75B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19B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18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565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3AF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BB8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5E7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217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E39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5DB1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66E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5E20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2526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2BA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4275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2DD2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7517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C42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403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AA3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7D5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71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5AE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38E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AA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52B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5F31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68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F31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E4DC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C2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098E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5AD9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669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A5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939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C0D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D79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3E6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D80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D349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71E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B6F7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4B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03E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963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C5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65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ADBE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4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54C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A5E8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13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61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2197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2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69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A68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F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3B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70E6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6E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987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666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83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275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021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CC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E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851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5F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9BD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A08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24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BA8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E4D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AD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B14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21B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70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0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EE8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57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3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ED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D4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EE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0F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D3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E4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A2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17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2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580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CA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5C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F0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BB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4C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5D7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4AA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4D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F06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287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C0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B89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5B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3B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7B16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E5C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73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AD6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833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D3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67C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A64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4D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B9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1BA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98A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6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0D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B4F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18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98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4FF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8C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D87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5B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42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191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2C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AB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46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5A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1F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11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BF2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7E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95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0E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0E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F4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BA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85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E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458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A2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E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6C7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84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7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81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81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4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F1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6D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1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44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3B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F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19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C7B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DE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47A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E14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B0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1691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EC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35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11D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BCA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6F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F8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8E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85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F0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C6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A1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745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46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F2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7E9F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49B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C6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2A9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51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88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B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44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02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72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DC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026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EE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250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C97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AFC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CAD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58D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B1C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DF9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683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B0C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59D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3EC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3F7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79C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D14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423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76D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945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0945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35D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0F6D68">
    <w:pPr>
      <w:pStyle w:val="6"/>
      <w:jc w:val="both"/>
    </w:pPr>
  </w:p>
  <w:p w14:paraId="486FFC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DCA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867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9275CD"/>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8484</Words>
  <Characters>17356</Characters>
  <Lines>251</Lines>
  <Paragraphs>70</Paragraphs>
  <TotalTime>1</TotalTime>
  <ScaleCrop>false</ScaleCrop>
  <LinksUpToDate>false</LinksUpToDate>
  <CharactersWithSpaces>19187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2026-03-10T08:39:54Z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