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381D6">
      <w:pPr>
        <w:pStyle w:val="2"/>
        <w:bidi w:val="0"/>
        <w:jc w:val="center"/>
        <w:rPr>
          <w:rFonts w:hint="default" w:ascii="Times New Roman" w:hAnsi="Times New Roman" w:cs="Times New Roman"/>
          <w:b/>
          <w:bCs w:val="0"/>
          <w:sz w:val="36"/>
          <w:szCs w:val="36"/>
        </w:rPr>
      </w:pPr>
      <w:r>
        <w:rPr>
          <w:rFonts w:hint="eastAsia"/>
          <w:b/>
          <w:bCs/>
          <w:sz w:val="36"/>
          <w:szCs w:val="36"/>
        </w:rPr>
        <w:t>Rat CXCL2/GROβ/MIP-2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C875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964B6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106A6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F4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5961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DD0A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B57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574A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6234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0EF9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578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927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FB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3C4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395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BEF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0DFD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6C6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D30F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F43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DDF24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00A5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54F6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A411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723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C724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FAA1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9CFE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MIP 是膜结合水通道水通道蛋白家族的成员。MIP家族蛋白被认为包含 6 个 TM 结构域。序列分析表明，这些蛋白质可能是通过包含 3 个 TM 结构域的祖先蛋白质的串联基因内复制产生的。主要内在蛋白（MIP，也称为 MP26）是晶状体的主要纤维细胞膜蛋白。脊椎动物眼球晶状体的主要内在蛋白（MIP）是第一个被鉴定的细胞膜蛋白序列相关家族的成员，该家族似乎是通过基因复制进化而来的。MIP 家族的几个成员在微生物、植物和动物细胞中运输水（水通道蛋白）、甘油和其他小分子。</w:t>
      </w:r>
    </w:p>
    <w:p w14:paraId="7B744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4A69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6247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11F8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64A6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B3EC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E6DD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5591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C3AA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778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C920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4D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608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993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CB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F4A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0F5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BD5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2E5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BA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0D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6B6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A64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D3E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33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A83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018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D58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6DC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26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29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87B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CA8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1C8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DBD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CD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7AA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971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56D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2F5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B5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875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C17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85D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3AA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56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AFA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7390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27E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751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25C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C0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F3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163B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75C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B5B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B7F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4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13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D3C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062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8BF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60E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53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0A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CD4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DB7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7D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E8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7C7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118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F6A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CA3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45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1648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5A5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C48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0D1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7983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601F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4BC6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7102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7A7F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0CF8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7DC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E0CD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8F7C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8D5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C557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88A3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24C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F6E5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9515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736E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E994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8844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8492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5BC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4145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2D3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63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3DF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E93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0C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C9D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1F5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7F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2733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883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9AE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AD7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6D3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C06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370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86CB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56C8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5585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B2B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E08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8CA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D9F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108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C8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880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4C3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107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A87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E2F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3E3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C1BA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484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BD00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F7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1C0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6386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2865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E972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4F92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E636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F55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9F7E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DAB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8C5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EF4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2553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BC73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442F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0D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E624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7A4E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5D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C5AB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4363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A0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F4B2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12F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02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1E5F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0C0E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4B3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17D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9F1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9B8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7CA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F4B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779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84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043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A5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74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115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36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04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F6D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E4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6A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377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42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D0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4E3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AC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35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D5D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76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CE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224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30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A9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377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621F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D8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0F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A1C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80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6E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FE2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7F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FE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578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A5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7D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911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27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91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BE6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5E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8B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2E1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43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56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6C8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E7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46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0FD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83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24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B40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BD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4E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F1D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93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BE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E64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E9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06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8E3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06D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DA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4E3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77D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D6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CE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EB7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54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D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C1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09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71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7D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A0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D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9E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AE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D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DFA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45B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05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54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EDA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50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F5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42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24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B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0D5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8A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B9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34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EA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E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71D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DE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89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79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42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68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61A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43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C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88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7D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3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AB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0D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C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4B3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FD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34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ED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C4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D9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FF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C3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C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F9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A0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34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E2E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514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8E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CE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BF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C4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2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2EE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F0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7C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D4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24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0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7FA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5D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A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33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0B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7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69F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3D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9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6CD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F6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F6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275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7B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F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40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7F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3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64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154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3FF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3DA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5E3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FDA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FD6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515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7717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5AA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2B3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87D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D42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627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2E2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C09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D94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50C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6B4503">
      <w:pPr>
        <w:rPr>
          <w:rFonts w:hint="default" w:ascii="Times New Roman" w:hAnsi="Times New Roman" w:cs="Times New Roman"/>
          <w:sz w:val="22"/>
          <w:szCs w:val="22"/>
        </w:rPr>
      </w:pPr>
    </w:p>
    <w:p w14:paraId="1868B5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9E6A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CXCL2/GROβ/MIP-2 Elisa Kit</w:t>
      </w:r>
    </w:p>
    <w:p w14:paraId="0AD157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0700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83FD2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32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F80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969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875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4A4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A01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02E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911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222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9D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60E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71E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460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98D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9DC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025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3ECA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0A21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F43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B40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32A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5EA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737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D3B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4B3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CXCL2/GROβ/MIP-2 is MIP is a member of the aquaporin family of membrane-bound</w:t>
      </w:r>
      <w:r>
        <w:rPr>
          <w:rFonts w:hint="eastAsia"/>
        </w:rPr>
        <w:br w:type="textWrapping"/>
      </w:r>
      <w:r>
        <w:rPr>
          <w:rFonts w:hint="eastAsia"/>
        </w:rPr>
        <w:t>water channels. MIP family proteins are thought to contain 6 TM domains. Sequence</w:t>
      </w:r>
      <w:r>
        <w:rPr>
          <w:rFonts w:hint="eastAsia"/>
        </w:rPr>
        <w:br w:type="textWrapping"/>
      </w:r>
      <w:r>
        <w:rPr>
          <w:rFonts w:hint="eastAsia"/>
        </w:rPr>
        <w:t>analysis suggests that the proteins may have arisen through tandem, intragenic</w:t>
      </w:r>
      <w:r>
        <w:rPr>
          <w:rFonts w:hint="eastAsia"/>
        </w:rPr>
        <w:br w:type="textWrapping"/>
      </w:r>
      <w:r>
        <w:rPr>
          <w:rFonts w:hint="eastAsia"/>
        </w:rPr>
        <w:t>duplication from an ancestral protein that contained 3 TM domains. Major intrinsic</w:t>
      </w:r>
      <w:r>
        <w:rPr>
          <w:rFonts w:hint="eastAsia"/>
        </w:rPr>
        <w:br w:type="textWrapping"/>
      </w:r>
      <w:r>
        <w:rPr>
          <w:rFonts w:hint="eastAsia"/>
        </w:rPr>
        <w:t>protein (MIP, also called MP26) is the predominant fiber cell membrane protein of the</w:t>
      </w:r>
      <w:r>
        <w:rPr>
          <w:rFonts w:hint="eastAsia"/>
        </w:rPr>
        <w:br w:type="textWrapping"/>
      </w:r>
      <w:r>
        <w:rPr>
          <w:rFonts w:hint="eastAsia"/>
        </w:rPr>
        <w:t>ocular lens. The major intrinsic protein (MIP) of the vertebrate eye lens is the first</w:t>
      </w:r>
      <w:r>
        <w:rPr>
          <w:rFonts w:hint="eastAsia"/>
        </w:rPr>
        <w:br w:type="textWrapping"/>
      </w:r>
      <w:r>
        <w:rPr>
          <w:rFonts w:hint="eastAsia"/>
        </w:rPr>
        <w:t>identified member of a sequence-related family of cell-membrane proteins that appears</w:t>
      </w:r>
      <w:r>
        <w:rPr>
          <w:rFonts w:hint="eastAsia"/>
        </w:rPr>
        <w:br w:type="textWrapping"/>
      </w:r>
      <w:r>
        <w:rPr>
          <w:rFonts w:hint="eastAsia"/>
        </w:rPr>
        <w:t>to have evolved by gene duplication. Several members of the MIP family transport</w:t>
      </w:r>
      <w:r>
        <w:rPr>
          <w:rFonts w:hint="eastAsia"/>
        </w:rPr>
        <w:br w:type="textWrapping"/>
      </w:r>
      <w:r>
        <w:rPr>
          <w:rFonts w:hint="eastAsia"/>
        </w:rPr>
        <w:t>water (aquaporins), glycerol and other small molecules in microbial, plant and animal</w:t>
      </w:r>
      <w:r>
        <w:rPr>
          <w:rFonts w:hint="eastAsia"/>
        </w:rPr>
        <w:br w:type="textWrapping"/>
      </w:r>
      <w:r>
        <w:rPr>
          <w:rFonts w:hint="eastAsia"/>
        </w:rPr>
        <w:t>cells.</w:t>
      </w:r>
    </w:p>
    <w:p w14:paraId="08F93E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7861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6F1B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59E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676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71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2E3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4A6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EE2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A8C3DF">
      <w:pPr>
        <w:rPr>
          <w:rFonts w:hint="default" w:ascii="Times New Roman" w:hAnsi="Times New Roman" w:cs="Times New Roman"/>
          <w:b/>
          <w:bCs/>
          <w:sz w:val="28"/>
          <w:szCs w:val="28"/>
        </w:rPr>
      </w:pPr>
    </w:p>
    <w:p w14:paraId="6B4DD457">
      <w:pPr>
        <w:rPr>
          <w:rFonts w:hint="default" w:ascii="Times New Roman" w:hAnsi="Times New Roman" w:cs="Times New Roman"/>
          <w:b/>
          <w:bCs/>
          <w:sz w:val="28"/>
          <w:szCs w:val="28"/>
        </w:rPr>
      </w:pPr>
    </w:p>
    <w:p w14:paraId="12B6C56A">
      <w:pPr>
        <w:rPr>
          <w:rFonts w:hint="default" w:ascii="Times New Roman" w:hAnsi="Times New Roman" w:cs="Times New Roman"/>
          <w:b/>
          <w:bCs/>
          <w:sz w:val="28"/>
          <w:szCs w:val="28"/>
        </w:rPr>
      </w:pPr>
    </w:p>
    <w:p w14:paraId="23F66893">
      <w:pPr>
        <w:rPr>
          <w:rFonts w:hint="default" w:ascii="Times New Roman" w:hAnsi="Times New Roman" w:cs="Times New Roman"/>
          <w:b/>
          <w:bCs/>
          <w:sz w:val="28"/>
          <w:szCs w:val="28"/>
        </w:rPr>
      </w:pPr>
    </w:p>
    <w:p w14:paraId="6ED81C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424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8C66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219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E3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2B8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B42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48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775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AD3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883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B31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33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A3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AD8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76B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FCA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FA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AA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F5B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FBE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97C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72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44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FAC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6A9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881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90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85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E91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15A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61E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F9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8C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CB1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22F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85A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5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25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6CE6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98B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E5C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D5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A2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14D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744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04E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FE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45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36F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B39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B07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EF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9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424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AD1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6A5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2C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02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AD5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DCC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3C8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A5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AE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593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A6D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97B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DAC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2BD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EC7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437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4EF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8E6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743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545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834D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A613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CAFF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1775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E750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0E4F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FC99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7671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89A4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4D1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356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826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BF1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20FD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80A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58E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47E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63E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901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095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5D8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70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6AC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27F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DB7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011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C2A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811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067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C7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B94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905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FA8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F36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35E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504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5FCA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BFB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287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213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28E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9F2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737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F75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65E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59A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1B0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5AB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7BE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99E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A3E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0EA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346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EA8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31B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2A8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365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35D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EC5F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CD9C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D706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E51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4970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CDF6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9CDA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F0A2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53E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FE3A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BB63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0D3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E1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36A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B49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63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B48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0A73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A7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3EB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5577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44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AC52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DAF9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BCC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28B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398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AE0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F6B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F3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C71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893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296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2933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08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B7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76B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4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AB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377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2B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3B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E496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C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EB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DC5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E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9D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A212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B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6B1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E7FD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A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78C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CAC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E4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10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96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6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FE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26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47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207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C48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A5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9B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DA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2F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F3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21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E2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58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6AE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A1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41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C4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C5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31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9B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6A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67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2FC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EC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CB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CD8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79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A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1C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8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B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49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00D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82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64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1B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A0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12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7A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50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4F4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2A1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24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D9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C90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01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6AF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2F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1E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A6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89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113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78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37B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665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96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36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DD7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49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D5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2A0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1A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00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0FC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B7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C1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738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CD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9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948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C1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12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69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95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16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5D1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56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B5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999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09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AF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0D6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EB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53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F8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3B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3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FD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9D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B1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384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DD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341F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19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030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24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32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03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F4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CEBC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03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C0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B7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81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66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64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0AE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86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8A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BB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5D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7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E36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D6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AA68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8F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B0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E7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A25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F3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6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18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B6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F91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64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BEE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E9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96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C1D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95E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77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80A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C40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8CB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BD7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808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310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9D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37A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DE2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F48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7B0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4E2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008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7008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368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EE536D">
    <w:pPr>
      <w:pStyle w:val="6"/>
      <w:jc w:val="both"/>
    </w:pPr>
  </w:p>
  <w:p w14:paraId="48EE74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583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61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730B62"/>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8618</Words>
  <Characters>17653</Characters>
  <Lines>251</Lines>
  <Paragraphs>70</Paragraphs>
  <TotalTime>0</TotalTime>
  <ScaleCrop>false</ScaleCrop>
  <LinksUpToDate>false</LinksUpToDate>
  <CharactersWithSpaces>19501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2026-03-11T02:03:18Z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