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CCL21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CCL21也称6Ckine，合成时134个氨基酸，成熟蛋白质111个氨基酸，属于C-C系列的细胞趋化因子，是CCR7，CCR10的高亲和力配体。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CCL21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CCL21, also known as 6Ckine, has 134 amino acids in synthesis and 111 amino acids in mature protein. It belongs to C-C series of cell chemokines and is a high affinity ligand for CCR7 and ccr10.</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