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73363E">
      <w:pPr>
        <w:pStyle w:val="2"/>
        <w:bidi w:val="0"/>
        <w:jc w:val="center"/>
        <w:rPr>
          <w:rFonts w:hint="default" w:ascii="Times New Roman" w:hAnsi="Times New Roman" w:cs="Times New Roman"/>
          <w:b/>
          <w:bCs w:val="0"/>
          <w:sz w:val="36"/>
          <w:szCs w:val="36"/>
        </w:rPr>
      </w:pPr>
      <w:r>
        <w:rPr>
          <w:rFonts w:hint="eastAsia"/>
          <w:b/>
          <w:bCs/>
          <w:sz w:val="36"/>
          <w:szCs w:val="36"/>
        </w:rPr>
        <w:t>Human 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D8A8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05ABB3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714C7B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A6C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89CA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4A2D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5877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E29F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7628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528E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722A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6AF4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FA5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C0BE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C7FD9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F70C8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B5C44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6CEE4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5B9CD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0EAF07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131D07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642E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B522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57EE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0313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D507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137B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ECCC5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表皮生长因子（epidermalgrowthfactor，EGF）是一种生长因子，通过与受体EGFR结合，在调节细胞生长、增殖和分化中发挥重要作用。EGF通过与细胞表面的表皮生长因子受体（EGFR）高亲和力结合并刺激受体的内在蛋白酪氨酸激酶活性而起作用。EGF导致细胞增殖、分化和存活。它对体内特定细胞的分化也有深远的影响，是多种体外和中胚层来源的培养细胞的有效促有丝分裂因子。</w:t>
      </w:r>
    </w:p>
    <w:p w14:paraId="74B975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1E86E8">
      <w:pPr>
        <w:ind w:firstLine="441" w:firstLineChars="0"/>
        <w:rPr>
          <w:rFonts w:hint="default" w:ascii="Times New Roman" w:hAnsi="Times New Roman" w:cs="Times New Roman"/>
        </w:rPr>
      </w:pPr>
    </w:p>
    <w:p w14:paraId="296637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D92D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A6F56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67C7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AE87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22ED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AAAFA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AA613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EED15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EAFF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D7A7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6D5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2F8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6D1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F60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7F0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FE4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FD2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59A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F2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FCD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A59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B10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3CD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10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2E8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461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52D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347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DDE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B84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AD4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67A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60C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9CB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330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1662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B84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33F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BD1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2C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AED3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3B7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68B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622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B9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8AFC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B550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ADA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129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44F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874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34B4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2225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4CD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868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211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9A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15B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369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688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61F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DDE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CD2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8B6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FD3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EDF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FFA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786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0CD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8E6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28F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3B6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C8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9BFD2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D81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005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3D8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2D9D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0D4F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FD4F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0EEF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DABB7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83FE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FEC1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80B1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4D528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B1B7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2C8B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4514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4C96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67EB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B8511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138B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3261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A59A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A0CF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E137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31F1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619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C81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9AB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092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B66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24D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EE3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DC92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A59E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815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3A6F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FA2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A12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5B0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B4E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D584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A617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DB54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503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DD1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50C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64D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FA4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380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C85D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977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DF1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92D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35D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F41C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6C3A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E730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316F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6DB7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2266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A59C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FCB6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F6684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7D56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12E5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76E0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C2A8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2627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ECF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8A1D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1BEA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1F2D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1271D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DAA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03E1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608898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88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34C0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7F1E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55A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4E5D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A4A3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39F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942D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5A39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E28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5D0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A0A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5F70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67F0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FB4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E4D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C02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A36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C2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BC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1B7B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F0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A5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4FF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1E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49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FF6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546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72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EB1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3BC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2A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8A0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7B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AB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289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32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14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DFD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2F3F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B9B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43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D42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45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E6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603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415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88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349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BC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DC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EA5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301A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23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62B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565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E2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3A8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E67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39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160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19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10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514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E8E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2E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A88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DF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DD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A49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FDF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D4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EB1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A5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F2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EB7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D4A3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7A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9C8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1B9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B13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470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B28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38E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361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33D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6E0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CE2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A9A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BCC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336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B2D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10F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A57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BEA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713E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82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27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5A2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006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59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6B5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192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1C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602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763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24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50E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AD4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A1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909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0F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A2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84D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A21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9F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191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66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B3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ED7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BE79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11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4EA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C63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23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168D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54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D1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E7B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57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AD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C06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AD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D0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48F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7B2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AC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6BD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6A75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8E1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F56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37C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6D8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EE1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37D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81D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697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EAA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D4F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9E5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47E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941E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75C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5F2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F57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41F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808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55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3F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43E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5827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653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80A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965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046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4D0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1D1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42A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403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BF4F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89CA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25D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B3CE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8B9D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EBEA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D5A8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2B92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2775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20D7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FDB9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7F560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90E4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4129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958E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CC97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5FF0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C55861">
      <w:pPr>
        <w:rPr>
          <w:rFonts w:hint="default" w:ascii="Times New Roman" w:hAnsi="Times New Roman" w:cs="Times New Roman"/>
          <w:sz w:val="22"/>
          <w:szCs w:val="22"/>
        </w:rPr>
      </w:pPr>
    </w:p>
    <w:p w14:paraId="03672D5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56823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EGF Elisa Kit</w:t>
      </w:r>
    </w:p>
    <w:p w14:paraId="2FC052D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03E2E2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055B98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00A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C66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6A3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B39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C07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EC3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C4D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E58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064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B5C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95B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FCB7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ACCC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BC01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39C9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0505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6BAE3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7B6E0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F63D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2E89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9A2A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6A9A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C3CB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5556A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0962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bookmarkStart w:id="0" w:name="_GoBack"/>
      <w:r>
        <w:rPr>
          <w:rFonts w:hint="default" w:ascii="Times New Roman" w:hAnsi="Times New Roman" w:cs="Times New Roman"/>
          <w:sz w:val="24"/>
          <w:szCs w:val="24"/>
          <w:lang w:val="en-US" w:eastAsia="zh-CN"/>
        </w:rPr>
        <w:t xml:space="preserve"> </w:t>
      </w:r>
      <w:r>
        <w:rPr>
          <w:rFonts w:hint="default" w:ascii="Times New Roman" w:hAnsi="Times New Roman" w:cs="Times New Roman"/>
        </w:rPr>
        <w:t>Epidermal growth factor or EGF is a growth factor that plays an important role in the regulation of cell growth, proliferation, and differentiation by binding to its receptor EGFR. EGF acts by binding with high affinity to epidermal growth factor receptor(EGFR) on the cell surface and stimulating the intrinsic protein-tyrosine kinase activity of the receptor. EGF results in cellular proliferation, differentiation, and survival. It also has a profound effect on the differentiation of specific cells in vivo and is a potent mitogenic factor for a variety of cultured cells of both ectodermal and mesodermal origin.</w:t>
      </w:r>
      <w:bookmarkEnd w:id="0"/>
      <w:r>
        <w:rPr>
          <w:rFonts w:hint="eastAsia"/>
        </w:rPr>
        <w:t xml:space="preserve"> </w:t>
      </w:r>
    </w:p>
    <w:p w14:paraId="28DEF22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2DB8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5C1A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4AF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B68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2F6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195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B51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D14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609D9B">
      <w:pPr>
        <w:rPr>
          <w:rFonts w:hint="default" w:ascii="Times New Roman" w:hAnsi="Times New Roman" w:cs="Times New Roman"/>
          <w:b/>
          <w:bCs/>
          <w:sz w:val="28"/>
          <w:szCs w:val="28"/>
        </w:rPr>
      </w:pPr>
    </w:p>
    <w:p w14:paraId="27CB88BA">
      <w:pPr>
        <w:rPr>
          <w:rFonts w:hint="default" w:ascii="Times New Roman" w:hAnsi="Times New Roman" w:cs="Times New Roman"/>
          <w:b/>
          <w:bCs/>
          <w:sz w:val="28"/>
          <w:szCs w:val="28"/>
        </w:rPr>
      </w:pPr>
    </w:p>
    <w:p w14:paraId="3D2116D8">
      <w:pPr>
        <w:rPr>
          <w:rFonts w:hint="default" w:ascii="Times New Roman" w:hAnsi="Times New Roman" w:cs="Times New Roman"/>
          <w:b/>
          <w:bCs/>
          <w:sz w:val="28"/>
          <w:szCs w:val="28"/>
        </w:rPr>
      </w:pPr>
    </w:p>
    <w:p w14:paraId="18F821B4">
      <w:pPr>
        <w:rPr>
          <w:rFonts w:hint="default" w:ascii="Times New Roman" w:hAnsi="Times New Roman" w:cs="Times New Roman"/>
          <w:b/>
          <w:bCs/>
          <w:sz w:val="28"/>
          <w:szCs w:val="28"/>
        </w:rPr>
      </w:pPr>
    </w:p>
    <w:p w14:paraId="60876E6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A45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CA13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169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549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0DFF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B2E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622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278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DD0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A6A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D9D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EE9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671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6D9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E02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474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CEF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19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6CD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87C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626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10A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95F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86D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CBF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965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D5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6D8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C314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CE66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BF6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3D1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740A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FAD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C15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367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3D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3CF5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3C98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8256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D1A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4CC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976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99B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FF7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9CE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3B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E2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67C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176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63E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44A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263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C97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154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C9D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82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791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CBF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4B0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4F7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7152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695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539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6C7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70A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8A1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033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51E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F49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2CD8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F587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B969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FC4A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870C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4DC7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A748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AAA7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996B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5134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D6DA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456E8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216A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5C1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99B0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EEE2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8F2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4D89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6F9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1D7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305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6974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E2A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319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BE3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F6E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37E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74DD2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B3D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2C1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A30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B63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D92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8A60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C1E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F0B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1C3D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A6F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83B5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A48E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1376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4C9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5321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6FA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064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7D1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E36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3CE8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241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71D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F68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C6D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5EC5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F06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94E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D2E0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657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8AF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728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00A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24E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49E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773D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15EA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8B800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BBBC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F9F3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65B9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3D08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2C85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F1E0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461F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59AE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534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3FC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AFE4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0B50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A35A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2823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12F3D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998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B5BD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56326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D7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C637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0B86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DF1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3BC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FE9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356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AF6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B4C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C0F4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11B0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2F37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61591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2CF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3184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ADE5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9F9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544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31D8F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9DF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063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D450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4BE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3DD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69D7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883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49B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7DB5E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0E7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212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3CD5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46A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AD2D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D2D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55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F0A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8DF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DDD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639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CBD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46C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FF7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D08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39B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12B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BE8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60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CDF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70D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B4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BD3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BAF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315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3F6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8A2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9C2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A59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DD55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8D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F8F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FB73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E6E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D96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C73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03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847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BD40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156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F64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B89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D39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7D2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253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965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78C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1F0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7BCD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A7A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88ED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9E9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371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9C3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FD2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F7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D8C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98B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7C4F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1A5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A7B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205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EE2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C64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467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96B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207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E97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63D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D56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D378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D3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384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56D2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C5D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C62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3EA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C1D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4CC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59F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1F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73D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5C9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7DF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DA1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1B2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60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04D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38E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5D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091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167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C24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723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292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09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262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C51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B45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9D6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6BAB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16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15D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F0F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4D8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0C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DC3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01C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C45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621E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869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C10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18A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D1A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802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ED1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3DB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198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50B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7BE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50A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852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B4F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F9E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A3A6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AF7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B77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B06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5BB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C8A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CC9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752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F05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DF0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BDF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D74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A6A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357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1F40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591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156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A2C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C04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5FD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0DA1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D6EB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120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CAE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973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4A1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2E4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F72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A81A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C9E7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C9E7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4D53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F5F2B4">
    <w:pPr>
      <w:pStyle w:val="6"/>
      <w:jc w:val="both"/>
    </w:pPr>
  </w:p>
  <w:p w14:paraId="05AD71D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1521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A0D4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581D01"/>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8941</Words>
  <Characters>18924</Characters>
  <Lines>251</Lines>
  <Paragraphs>70</Paragraphs>
  <TotalTime>1</TotalTime>
  <ScaleCrop>false</ScaleCrop>
  <LinksUpToDate>false</LinksUpToDate>
  <CharactersWithSpaces>21028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2026-03-10T02:43:51Z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