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 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糖原合酶是糖原合成过程的限速酶，其活性受共价修饰和变构的调节。受高水平ATP、葡萄糖和6-磷酸葡萄糖（G6P）活化。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 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Glycogen synthase is the rate limiting enzyme in the process of glycogen synthesis. Its activity is regulated by covalent modification and allosteric modification. It is activated by high levels of ATP, glucose and glucose 6-phosphate (G6P).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