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碳水化合物缺乏转铁蛋白 (CDT) 是成人大量饮酒的有效生物标志物，但在青少年中并未得到很好的检验。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Carbohydrate-deficiency transferrin (CDT) is an effective biomarker of heavy alcohol consumption in adults, but it has not been well tested in adolescents.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