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GPNMB/Osteoact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NMB编码的蛋白是一种ⅰ型跨膜糖蛋白，与黑素细胞特异性蛋白pMEL17前体具有同源性。GPNMB在低转移性人黑色素瘤细胞系和异种移植物中显示表达，但在高转移性细胞系中不显示表达。GPNMB可能与生长延迟和转移潜能降低有关。已经发现GPNMB有两种编码不同亚型的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GPNMB/Osteoactiv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GPNMB is a type I transmembrane glycoprotein which shows homology to the pMEL17 precursor, a melanocyte-specific protein. GPNMB shows expression in the lowly metastatic human melanoma cell lines and xenografts but does not show expression in the highly metastatic cell lines. GPNMB may be involved in growth delay and reduction of metastatic potential. Two transcript variants encoding different isoforms have been found for GPNM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