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ICAM-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CAM5（细胞间粘附分子5）是一种蛋白质编码基因。与ICAM5相关的疾病包括急性出血性结膜炎和前脑无裂。其相关途径包括细胞外基质和固有免疫系统的降解。与该基因相关的基因本体（GO）注释包括整合素结合。该基因的一个重要同源基因是ICAM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ICAM-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CAM5 (Intercellular Adhesion Molecule 5) is a Protein Coding gene. Diseases associated with ICAM5 include Acute Hemorrhagic Conjunctivitis and Holoprosencephaly. Among its related pathways are Degradation of the extracellular matrix and Innate Immune System. Gene Ontology (GO) annotations related to this gene include integrin binding. An important paralog of this gene is ICAM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