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PNMB/Osteoact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NMB编码的蛋白是一种ⅰ型跨膜糖蛋白，与黑素细胞特异性蛋白pMEL17前体具有同源性。GPNMB在低转移性人黑色素瘤细胞系和异种移植物中显示表达，但在高转移性细胞系中不显示表达。GPNMB可能与生长延迟和转移潜能降低有关。已经发现GPNMB有两种编码不同亚型的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PNMB/Osteoact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GPNMB is a type I transmembrane glycoprotein which shows homology to the pMEL17 precursor, a melanocyte-specific protein. GPNMB shows expression in the lowly metastatic human melanoma cell lines and xenografts but does not show expression in the highly metastatic cell lines. GPNMB may be involved in growth delay and reduction of metastatic potential. Two transcript variants encoding different isoforms have been found for GPNM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