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OGA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N-乙酰氨基葡萄糖苷酶是检测肾损伤，特别是肾小管缺血、坏死的敏感指标。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OGA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N-acetylglucosaminidase is a sensitive index to detect renal injury, especially renal tubular ischemia and necrosi.</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