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LPCAT3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PCAT3（溶血磷脂酰胆碱酰基转移酶3）是一种蛋白质编码基因。与LPCAT3相关的疾病包括短指并指综合征。其相关途径包括PE的酰基链重塑和甘油磷脂生物合成。与该基因相关的基因本体（GO）注释包括酰基转移酶活性和1-酰基甘油磷酸胆碱O-酰基转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LPCAT3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LPCAT3 (Lysophosphatidylcholine Acyltransferase 3) is a Protein Coding gene. Diseases associated with LPCAT3 include Brachydactyly-Syndactyly Syndrome. Among its related pathways are Acyl chain remodelling of PE and Glycerophospholipid biosynthesis. Gene Ontology (GO) annotations related to this gene include acyltransferase activity and 1-acylglycerophosphocholine O-acyltransferase activity.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