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964C88">
      <w:pPr>
        <w:pStyle w:val="2"/>
        <w:bidi w:val="0"/>
        <w:jc w:val="center"/>
        <w:rPr>
          <w:rFonts w:hint="default" w:ascii="Times New Roman" w:hAnsi="Times New Roman" w:cs="Times New Roman"/>
          <w:b/>
          <w:bCs w:val="0"/>
          <w:sz w:val="36"/>
          <w:szCs w:val="36"/>
        </w:rPr>
      </w:pPr>
      <w:r>
        <w:rPr>
          <w:rFonts w:hint="eastAsia"/>
          <w:b/>
          <w:bCs/>
          <w:sz w:val="36"/>
          <w:szCs w:val="36"/>
        </w:rPr>
        <w:t>Rat Kininogen-1/KNG1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CC6B9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1DEF3D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0BA11B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B5F5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A5F6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B092F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207B1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7ACAF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37FFA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39199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C3420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EBBA8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0804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F3BA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B8441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6D09E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A9385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861B9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C8381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196E4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9D76E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4D9E9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D8B09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8E9B6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A3DE2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CCD8C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7A833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09BBC6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激肽原-1（KNG1），也称为α-2-巯基蛋白酶抑制剂，Williams Fitzgerald Flaujeac因子或HMWK激肽释放酶因子，是一种在人类中由KNG1基因编码的蛋白质。它被映射到3q27.3。KNG1基因利用选择性剪接产生两种不同的蛋白质——高分子量激肽原（HMWK）和低分子量激肽原（LMWK）。HMWK对血液凝固和激肽释放酶-激肽系统的组装至关重要。此外，缓激肽，一种引起多种生理效应的肽，从HMWK中释放出来。与HMWK相比，LMWK不参与血液凝固。除此之外，KNG1是血液凝固系统以及激。</w:t>
      </w:r>
    </w:p>
    <w:p w14:paraId="481CCE3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84384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FC547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3E90F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38ABD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0BA48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6A83B9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B19606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EACE7E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7BA2C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C9FA5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560B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B6A69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0EF4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C714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19BE8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55F56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F789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9D03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5A41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AA1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34CE1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C12D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5FF73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1D51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65ED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BD68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6B2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3B7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AB93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3F2F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0841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1D037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33C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4A33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A6E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44F6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75E2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1269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2A57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622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B263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5DA96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0B5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654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7E3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341B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3AE5C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B6CE5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A4E8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4CB8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908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2B07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F1A73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06710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440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B414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EE2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F3E9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BF540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2D77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F61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4BCA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8E4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BE7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8E64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7B43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3B2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9E9F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8727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1456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F730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14F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8BE5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C6659C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D9E34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147E7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28C2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A9146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3FEE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9098E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F668D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C1DE79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DBBA0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6C43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ED7398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2AF837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EFD44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7A19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AEE5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D4ED6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5060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C8C95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DE8E4C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1548CB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4B091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8B20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3ECC6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8E9E2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E9B7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39E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5DAB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7A1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328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7473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5BB9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4BE4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76C96B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AAB0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4A0A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ED4A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02E5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BDFB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F0BA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D1C11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D5FCBC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5F027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4CDF9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A7EB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D63A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1BD6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6EC5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916F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6E7D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38A5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0697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0E2D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2EA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471EBA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E59B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39EEF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B162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60B2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63673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89D80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5EB7D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46105C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DE7BD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EE1B1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4F967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E50D4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9D8C1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F5F4C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BFAF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B62909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F5545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52B59B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3DFB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795A82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BFE626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8EF0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4E9EB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CD73B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6D0D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56000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C2D4B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92E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21486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97B94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0FDE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79F57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FA0E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B26CC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C00ED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04B2E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C9ACD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B9E8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652AA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2E7E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750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63C0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222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3BA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8E8F4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AFF7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E5C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B70F4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CC9A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0A8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0BCF4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3625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661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36719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3993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CDB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55E60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BFD5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CDA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4EF98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4FC57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8F5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C6A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9D83B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C66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DEF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0FF4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0110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B7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0A30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71C3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99E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EC4FE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5564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313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221F6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703F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6E5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1528A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619C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FE8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B8F3A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E4CB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6C7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E9700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7553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7EE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56136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CE92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6E1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0A944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DFC7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88E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74755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740D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01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9C36A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71B77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E79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44A2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C29C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F9AC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0506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6371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91C9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6F3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C864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C539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A84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BB08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AD90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2D6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DF9A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228C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C0D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7FFE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85498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719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6B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8BD8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1CE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D3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3E22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7C78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CE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1157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FD60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1A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FEAE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397F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27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039D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8EBF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84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2A3A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B2E3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3E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A676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83C6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82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4C9F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BECD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D5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86B7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6438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EF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E395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BEDA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46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34C6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E93C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8E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4538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96E4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B9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705A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88AF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C2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2797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FFE0F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4B09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E7C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C2A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15E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FB5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4486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1311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C81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4264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3D75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961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88ED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8097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EC5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B173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CD26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0D0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F98B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9ED8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E4E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5C53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1706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15C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BA7A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9F17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5F7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162A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5FFE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C0E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67F5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D7DAC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5D418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36FF2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4F8BC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79854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C4027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5B6AA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3EAA7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3989C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5A13E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3C20A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7D01B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1CA56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9701D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87861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118E4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2ED5C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A996E5F">
      <w:pPr>
        <w:rPr>
          <w:rFonts w:hint="default" w:ascii="Times New Roman" w:hAnsi="Times New Roman" w:cs="Times New Roman"/>
          <w:sz w:val="22"/>
          <w:szCs w:val="22"/>
        </w:rPr>
      </w:pPr>
    </w:p>
    <w:p w14:paraId="6B3130C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4E221D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Kininogen-1/KNG1 Elisa Kit</w:t>
      </w:r>
    </w:p>
    <w:p w14:paraId="598EE80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B1862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17249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DAE0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505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E777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E60E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84BA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F09D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2A34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9874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BE35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B3E8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363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EE50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A300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421F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C3EE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9D33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6034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601B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137EC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B1AE6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B67A0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48886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70C34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DA535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918C6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Kininogen-1/KNG1 is, also known as alpha-2-thiol proteinase inhibitor, Williams-Fitzgerald-Flaujeac factor or the HMWK-kallikrein factor, is a protein that in humans is encoded by the KNG1 gene. It is mapped to 3q27.3. The KNG1 gene uses alternative splicing to generate two different proteins – high – molecular - weight kininogen (HMWK) and low - molecular- weight kininogen (LMWK). HMWK is essential for blood coagulation and assembly of the kallikrein-kinin system. Also, bradykinin, a peptide causing numerous physiological effects, is released from HMWK. In contrast to HMWK, LMWK is not involved in blood coagulation. In addition to that, KNG1 is a constituent of the blood coagulation system as well as the kinin-kallikrein system.</w:t>
      </w:r>
    </w:p>
    <w:p w14:paraId="510860A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13A859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0366D9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F1CC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5A25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304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3D4D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2C22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AD11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032DD95">
      <w:pPr>
        <w:rPr>
          <w:rFonts w:hint="default" w:ascii="Times New Roman" w:hAnsi="Times New Roman" w:cs="Times New Roman"/>
          <w:b/>
          <w:bCs/>
          <w:sz w:val="28"/>
          <w:szCs w:val="28"/>
        </w:rPr>
      </w:pPr>
    </w:p>
    <w:p w14:paraId="75C72448">
      <w:pPr>
        <w:rPr>
          <w:rFonts w:hint="default" w:ascii="Times New Roman" w:hAnsi="Times New Roman" w:cs="Times New Roman"/>
          <w:b/>
          <w:bCs/>
          <w:sz w:val="28"/>
          <w:szCs w:val="28"/>
        </w:rPr>
      </w:pPr>
    </w:p>
    <w:p w14:paraId="716E8D21">
      <w:pPr>
        <w:rPr>
          <w:rFonts w:hint="default" w:ascii="Times New Roman" w:hAnsi="Times New Roman" w:cs="Times New Roman"/>
          <w:b/>
          <w:bCs/>
          <w:sz w:val="28"/>
          <w:szCs w:val="28"/>
        </w:rPr>
      </w:pPr>
    </w:p>
    <w:p w14:paraId="757B9E91">
      <w:pPr>
        <w:rPr>
          <w:rFonts w:hint="default" w:ascii="Times New Roman" w:hAnsi="Times New Roman" w:cs="Times New Roman"/>
          <w:b/>
          <w:bCs/>
          <w:sz w:val="28"/>
          <w:szCs w:val="28"/>
        </w:rPr>
      </w:pPr>
    </w:p>
    <w:p w14:paraId="6A6C718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72E1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A909AF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436C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D4AD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1F4C4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466F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A91C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931E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2F8C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A139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3E70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A1F6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C51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EE7C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1D28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3BCD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A53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FD5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5B70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0ED4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BB26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43B6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33C9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BDCC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227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421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432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D490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80EC5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81790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32E8E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78A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EF50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0772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3D6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AD67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E18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DCA2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F9C99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8921F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FFE6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282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43C4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5C03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F4C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4349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2353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5B4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7908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858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9FF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F5A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9F9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5D33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C687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4A9C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45D5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2D4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C7B4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613D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1406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B6EA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251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3780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DBAB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491B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3ED7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2CED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B23B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8A1BC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19A1C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4ACA0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5F14A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C7EC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FED0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FF2CA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4A7F2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CAD419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371C98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49F50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EA503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F2A953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DC6D9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FB24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17A49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80C40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1578D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AD20C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9D75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8A55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F1FD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01E6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D65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AFF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5A21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35BC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A8FE5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F9646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443C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89AC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2789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E43A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EF11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1641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1768A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FA74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CFBD4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2270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F13E9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C0CBB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EBA50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DACE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166F2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29A7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C5D0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F601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DC3F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54FD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EAFC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8311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A293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49A47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1B82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E36A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535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5C54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5B3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2443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D958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6E1B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402D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E263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EECB8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C9797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BD5AF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BFBE6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FD156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501B8D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0471A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A7D97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0F323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06E35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EE282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79ED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B3AE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0825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0C097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2071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4649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18145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3555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B1AD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3F651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925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DA40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FDA92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02B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99FC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7C4F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E07C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9BE0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62DE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ED3D4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2D3F0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E5590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FC632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99B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0823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D469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382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64A8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09C01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22F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F174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231F5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FAB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ADF4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46531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0AA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2A08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3CCCB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6C4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10A6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7110E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330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170D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3B34A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859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3429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3E76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AE5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2EF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61D4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4D93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33D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75C8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A9F0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A15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693F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4888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C8A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B4F9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727E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FB3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29BD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DC5B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CFC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8E07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9A36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C41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7817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D763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010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5878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77DC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D8A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5028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5600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D9A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3CAE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2A4D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847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CA7B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D12E7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A06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593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7F7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A15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E37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93CE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F5E6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2E147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0F85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E102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C73B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F627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B6D2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0A2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1BB9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2609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C35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7D14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50E18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483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3FE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BC1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B8E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EC9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EDFC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04AF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62A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1E67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7E43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38E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A6A6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88B1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4E4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F0A0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A8D2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0A7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4F9A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E6D9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167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A994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E62F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E13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4341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F35E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6B9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352D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5D0C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FE8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6887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B6A4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7FB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3C0F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F01A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4FC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B220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8194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A23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CAC6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C863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1AB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DB1E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1D805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46F7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F8C8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4F7E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C951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C36A7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8334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85C4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B00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335D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E573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E44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DB95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7387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7810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401D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EAC3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567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B21C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E4E7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9648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722F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3505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69D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9EAB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6C49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30E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D432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1AA6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BFF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1678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42326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949A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BCA7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CB88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6367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D9D2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5EE8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B985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9A49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D007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936F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27A4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143C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E012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F978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FF2B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21AE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61C7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F04A0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4F04A0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80A8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4CC333F">
    <w:pPr>
      <w:pStyle w:val="6"/>
      <w:jc w:val="both"/>
    </w:pPr>
  </w:p>
  <w:p w14:paraId="7AE67B3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77B9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B301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0F35778"/>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8722</Words>
  <Characters>18231</Characters>
  <Lines>251</Lines>
  <Paragraphs>70</Paragraphs>
  <TotalTime>0</TotalTime>
  <ScaleCrop>false</ScaleCrop>
  <LinksUpToDate>false</LinksUpToDate>
  <CharactersWithSpaces>20203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2026-03-16T06:11:25Z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