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GM-CSF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粒细胞-巨噬细胞集落刺激因子是临床上用于各种原因引起的白细胞或粒细胞减少症的药物。它能兴奋骨髓的造血功能、刺激粒细胞、单核细胞、T细胞的增殖，并能促进单核细胞和粒细胞的成熟。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GM-CSF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Granulocyte macrophage colony stimulating factor is a drug used clinically for leukopenia or granulocytopenia caused by various reasons. It can stimulate the hematopoietic function of bone marrow, stimulate the proliferation of granulocytes, monocytes and T cells, and promote the maturation of monocytes and granulocytes.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