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Growth Hormone/GH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生长激素（GH）由垂体前叶的嗜酸细胞或促生长细胞合成。人类生长激素的分子量为22005，含有191个氨基酸残基和2个二硫键。人类生长激素（GH）基因位于人类17号染色体上。成年后天性生长激素缺乏症（GHD）患者的生长激素替代会导致身体成分的变化，包括瘦体重和骨密度的增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Growth Hormone/GH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Growth hormone(GH) is synthesized by acidophilic or somatotropic cells of the anterior pituitary gland. Human growth hormone has a molecular mass of 22,005 and contains 191 amino acid residues with 2 disulfide bridges. The human genes for growth hormone(GH), has been located on chromosome 17 in humans. GH replacement of adults with acquired GH deficiency(GHD) results in body composition changes including increases in lean mass and bone mineral density.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