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M22/TAGLN/Transge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AGLN（Transgelin）是一种蛋白质编码基因。与TAGLN相关的疾病包括Peyronie病和Werner综合征。其相关通路包括PDGFRβ信号通路和烧伤创面愈合。与该基因相关的基因本体（GO）注释包括肌动蛋白结合和肌动蛋白丝结合。该基因的一个重要的同源基因是TAGLN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M22/TAGLN/Transge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AGLN (Transgelin) is a Protein Coding gene. Diseases associated with TAGLN include Peyronie Disease and Werner Syndrome. Among its related pathways are PDGFR-beta signaling pathway and Burn wound healing. Gene Ontology (GO) annotations related to this gene include actin binding and actin filament binding. An important paralog of this gene is TAGLN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