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0CB4D">
      <w:pPr>
        <w:pStyle w:val="2"/>
        <w:bidi w:val="0"/>
        <w:jc w:val="center"/>
        <w:rPr>
          <w:rFonts w:hint="default" w:ascii="Times New Roman" w:hAnsi="Times New Roman" w:cs="Times New Roman"/>
          <w:b/>
          <w:bCs w:val="0"/>
          <w:sz w:val="36"/>
          <w:szCs w:val="36"/>
        </w:rPr>
      </w:pPr>
      <w:r>
        <w:rPr>
          <w:rFonts w:hint="eastAsia"/>
          <w:b/>
          <w:bCs/>
          <w:sz w:val="36"/>
          <w:szCs w:val="36"/>
        </w:rPr>
        <w:t>Rat MFGE8/Lactadherin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938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D9919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B94E5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B6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B84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096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8923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E20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043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D038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A5CD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8766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53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33B9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FD23B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258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47B3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99CE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688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77FE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1A895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2496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F95E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54D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0069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DD7D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AAB4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08750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FGE8（乳脂球Egf因子8），也称为乳黏蛋白或SED1，是一种由MFGE8基因编码的蛋白质。Mfge8是一种分泌蛋白，见于脊椎动物，包括哺乳动物和鸟类。MFGE8是连接凋亡细胞和吞噬细胞的因子。它通过识别氨基磷脂（如磷脂酰丝氨酸）与凋亡细胞特异性结合。当与磷脂结合时，MFGE8通过其RGD基序与细胞结合。它与表达α-V-β-3整合素的细胞结合尤其强烈。结果表明，小鼠小肠固有层巨噬细胞表达Mfge8。</w:t>
      </w:r>
    </w:p>
    <w:p w14:paraId="28E9F1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FE7858">
      <w:pPr>
        <w:ind w:firstLine="441" w:firstLineChars="0"/>
        <w:rPr>
          <w:rFonts w:hint="default" w:ascii="Times New Roman" w:hAnsi="Times New Roman" w:cs="Times New Roman"/>
        </w:rPr>
      </w:pPr>
    </w:p>
    <w:p w14:paraId="530CF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0E2C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1BF5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6456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3B9D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F26E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06E6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555D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72224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4CBF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A3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2C8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008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94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241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5EF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140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835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89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34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008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85FA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30D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8F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B2F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A44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DC6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FE7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169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6A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53A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A77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458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6BB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2B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84E0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851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64D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0B9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41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D59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1B6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300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70F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12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EA5E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E69D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BBD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8C7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45F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97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D35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23B7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5E9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385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596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6E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56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2C6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720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CA7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10F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5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82D5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96E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F37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CD3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70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57F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DB7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6B8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B48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A5C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E0D32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B3C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CD9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A85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FBAE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0FF5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E483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AC59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3A16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19CF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321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5243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6A7A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9CD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FF53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AB76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F180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CC66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F832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D6F9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B1DD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3C35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3A54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9B68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34EB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7BD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10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77B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E74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A3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5F7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87A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ABF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7897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41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398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6C0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F46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88C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720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62A6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BCB1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A5AE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3A6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B05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1A1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28C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463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463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0DD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5A4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1B7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EA0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5EE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0FA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068E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8795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77D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FCB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4F7C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6D1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7524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2827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42C7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7DB7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82B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DF04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C12C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87A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C08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2A9C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F7ED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B23D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DF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2CBC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4D40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16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5253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6E9F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E2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3D0F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458B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F8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5163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0519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2D5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C77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1A1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ABF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CFC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B38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840A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46B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C6F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57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C7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C62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FF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EB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4F5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2F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7B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FE9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D5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7B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3F8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FC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96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2F5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E6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90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E6B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83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EC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932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36C0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06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0939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32F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1F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F2F9A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534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B8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94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9B8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CD2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13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D3C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3A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13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648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25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52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456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41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DE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79F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07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CC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EEC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7F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AC63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AC0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A16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6F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EF6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61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796B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03B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FA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C0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440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4CF6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CD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D78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6B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A2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BE2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138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0A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0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906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5F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47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D5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C9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21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75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5A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A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7B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1E2D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01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8E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D7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48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0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289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45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9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38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4C7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E2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40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14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0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CF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87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E7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F5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86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B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31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80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F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818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C6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8B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17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362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7F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14E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4D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0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B0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AB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34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584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FD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1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A9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6B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52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20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4A13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A5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84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4E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10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8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046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1A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0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44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A4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C5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1EC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8B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C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669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0E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9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8F1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02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17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4CC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D1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C3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48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F2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0E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3F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6C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AF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6AF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085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B1BE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720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AAD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53E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E2D78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A48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E4B7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705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906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537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070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1FA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E25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A728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06D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803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09D4A1">
      <w:pPr>
        <w:rPr>
          <w:rFonts w:hint="default" w:ascii="Times New Roman" w:hAnsi="Times New Roman" w:cs="Times New Roman"/>
          <w:sz w:val="22"/>
          <w:szCs w:val="22"/>
        </w:rPr>
      </w:pPr>
    </w:p>
    <w:p w14:paraId="47185A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ACE5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MFGE8/Lactadherin Elisa Kit</w:t>
      </w:r>
    </w:p>
    <w:p w14:paraId="3A82C4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72DC2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6AA0F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39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004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F9F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8DC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DFD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B63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95A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D58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FD3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6BD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8A5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284D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2C9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E77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235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CA5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30DB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541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6CA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3223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929B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2AC8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4743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83D1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D9B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MFGE8(Milk Fat Globule-Egf Factor 8), also called as Lactadherin or SED1, is a protein which in humans is encoded by the MFGE8 gene. Mfge8 is secreted protein found in vertebrates, including mammals as well as birds. MFGE8 is a factor that links apoptotic cells to phagocytes. It specifically bound to apoptotic cells by recognizing aminophospholipids such as phosphatidylserine. MFGE8, when engaged by phospholipids, bound to cells via its RGD motif. It bound particularly strongly to cells expressing alpha-V-beta-3 integrin. It showed that Mfge8 was expressed in intestinal lamina propria macrophages in mice. Using a wound-healing assay, they showed that Mfge8 promoted migration of intestinal epithelial cells through a PKC-epsilon(PRKCE)-dependent mechanism.</w:t>
      </w:r>
    </w:p>
    <w:p w14:paraId="2FB1EAC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7204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329E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311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58B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81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94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497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B5E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6652B1">
      <w:pPr>
        <w:rPr>
          <w:rFonts w:hint="default" w:ascii="Times New Roman" w:hAnsi="Times New Roman" w:cs="Times New Roman"/>
          <w:b/>
          <w:bCs/>
          <w:sz w:val="28"/>
          <w:szCs w:val="28"/>
        </w:rPr>
      </w:pPr>
    </w:p>
    <w:p w14:paraId="5752127F">
      <w:pPr>
        <w:rPr>
          <w:rFonts w:hint="default" w:ascii="Times New Roman" w:hAnsi="Times New Roman" w:cs="Times New Roman"/>
          <w:b/>
          <w:bCs/>
          <w:sz w:val="28"/>
          <w:szCs w:val="28"/>
        </w:rPr>
      </w:pPr>
    </w:p>
    <w:p w14:paraId="35809190">
      <w:pPr>
        <w:rPr>
          <w:rFonts w:hint="default" w:ascii="Times New Roman" w:hAnsi="Times New Roman" w:cs="Times New Roman"/>
          <w:b/>
          <w:bCs/>
          <w:sz w:val="28"/>
          <w:szCs w:val="28"/>
        </w:rPr>
      </w:pPr>
    </w:p>
    <w:p w14:paraId="2D13041C">
      <w:pPr>
        <w:rPr>
          <w:rFonts w:hint="default" w:ascii="Times New Roman" w:hAnsi="Times New Roman" w:cs="Times New Roman"/>
          <w:b/>
          <w:bCs/>
          <w:sz w:val="28"/>
          <w:szCs w:val="28"/>
        </w:rPr>
      </w:pPr>
    </w:p>
    <w:p w14:paraId="6BA947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219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39D9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C56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43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5AA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BE9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7C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F01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91E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CB6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4A6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668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26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CEB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4F8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BBD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BC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67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29F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2D9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5B9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9B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A9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6E0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109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E88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F0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CB2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D63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ECA1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C4D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F8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90D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C59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258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8E2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C9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258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C5C0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AFE7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533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AB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D9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D49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579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703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D2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0D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B73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361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870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78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E2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275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F92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6677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3B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F3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B2A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391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601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31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5B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0FC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4CA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807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5E1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A85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E37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287B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8CBB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813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099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8F3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E09D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128E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096C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EC41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6395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A0E5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F9FC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BAAC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590E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43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49EB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192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9FE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9AB2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5E1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7C9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740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BA3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61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0C7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3E5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4E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956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2B8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7A6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AC1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FAF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1A1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289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FD5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F65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ABD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32E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B54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CBC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A85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9E6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F15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3B43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5AD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0EB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3D0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7D1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D61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A04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7B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EAC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78B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475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F4D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5B2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CA4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048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91A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DB5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4B8D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3BA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A7D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FFAF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CB1A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A49E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92CA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4D0C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CE56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182E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90C6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AAB9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22B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9E96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26E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2D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DDE8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81B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5B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E97A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B359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44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1212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7F7D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20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CEC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7277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144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C090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2C6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E44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61F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4E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398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E401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DE4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4170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7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53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14EF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6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4E1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CC77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C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A2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7C80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2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1D3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62BE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55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D57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FE21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2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0A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5E5F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46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426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6FA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05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6E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95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F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41F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DA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BF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863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B5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00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F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8F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C9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23A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AC0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24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F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5D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D6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7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B15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8F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953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17D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70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92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653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8B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8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46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03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5F3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07F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41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DB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4C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DBF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01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CB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F74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C3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F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376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8B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7F1F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1B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14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536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1E3C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8E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8D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F73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DC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EA1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0E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DCA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33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178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8E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D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3C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445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88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F44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A80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E3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02A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0E9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5F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E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CA3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7E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9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CF2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C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9A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92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5C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4E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8A3F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32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7C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257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1C5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9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75B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60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770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1B6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F0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D8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72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F9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9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5F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02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2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6E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0B1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FC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C5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00F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04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0D61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D2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8EA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A4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EC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71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4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0C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ABD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63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12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6E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DAE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3C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12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5F98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2B2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4F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294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F9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50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42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6E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D3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19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01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DAA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A20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345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8C2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387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897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5CE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054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742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F70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47D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669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0FF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10A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6B0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C11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973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D28B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58A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E58A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BBA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65CE88">
    <w:pPr>
      <w:pStyle w:val="6"/>
      <w:jc w:val="both"/>
    </w:pPr>
  </w:p>
  <w:p w14:paraId="594445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B94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0E6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EC6DA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8618</Words>
  <Characters>17859</Characters>
  <Lines>251</Lines>
  <Paragraphs>70</Paragraphs>
  <TotalTime>0</TotalTime>
  <ScaleCrop>false</ScaleCrop>
  <LinksUpToDate>false</LinksUpToDate>
  <CharactersWithSpaces>19748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2026-03-17T05:45:52Z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