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HGFA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0.125–8ng/ml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＜0.02ng/ml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肝细胞生长因子激活剂，也称为HGFA，是一种由HGFAC基因编码的蛋白质。该基因编码肽酶S1蛋白家族的一个成员。编码的蛋白质首先作为非活性单链前体合成，然后通过内蛋白水解处理活化为异二聚体形式。作为丝氨酸蛋白酶将肝细胞生长因子转化为活性形式。</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HGFA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0.125–8ng/ml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＜0.02ng/ml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Hepatocyte growth factor activator, also known as HGFA, is a protein that in humans is encoded by the HGFAC gene. This gene encodes a member of the peptidase S1 protein family. The encoded protein is first synthesized as an inactive single-chain precursor before being activated to a heterodimeric form by endoproteolytic processing. It acts as serine protease that converts hepatocyte growth factor to the active form.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