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DC6C4">
      <w:pPr>
        <w:pStyle w:val="2"/>
        <w:bidi w:val="0"/>
        <w:jc w:val="center"/>
        <w:rPr>
          <w:rFonts w:hint="default" w:ascii="Times New Roman" w:hAnsi="Times New Roman" w:cs="Times New Roman"/>
          <w:b/>
          <w:bCs w:val="0"/>
          <w:sz w:val="36"/>
          <w:szCs w:val="36"/>
        </w:rPr>
      </w:pPr>
      <w:r>
        <w:rPr>
          <w:rFonts w:hint="eastAsia"/>
          <w:b/>
          <w:bCs/>
          <w:sz w:val="36"/>
          <w:szCs w:val="36"/>
        </w:rPr>
        <w:t>Mouse CD90 / Thy1 antibody [MRC OX-7] - Hematopoietic Stem Cell Marker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77D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D1ED6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A5D57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02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22D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B0C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8E1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5B4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2E6C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72CA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D1F6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0C7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33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79F7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D92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3418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FD2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4C94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F16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6C1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651C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BDDC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1EE9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64D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70C0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AED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16B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7D6D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Thy1 细胞表面抗原（CD90）是一种糖基磷脂酰肌醇（GPI）锚定的小型糖蛋白，分子量约为25-37kDa，属于免疫球蛋白超家族（IgSF），Thy1 最初是在小鼠胸腺细胞中发现的，并被描述为胸腺细胞分化抗原-1（Thy-1），但后来发现它在多种细胞类型中表达，包括人类的神经元、成纤维细胞、内皮细胞以及各种干细胞。</w:t>
      </w:r>
    </w:p>
    <w:p w14:paraId="2E9AEF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90325D">
      <w:pPr>
        <w:ind w:firstLine="441" w:firstLineChars="0"/>
        <w:rPr>
          <w:rFonts w:hint="default" w:ascii="Times New Roman" w:hAnsi="Times New Roman" w:cs="Times New Roman"/>
        </w:rPr>
      </w:pPr>
    </w:p>
    <w:p w14:paraId="355FA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16D1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9BF8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0E76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E930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C951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ABFD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DE8C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978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250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D5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E87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1D5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81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EBA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06E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ACA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F71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D8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FF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A60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0C5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A01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9E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FAD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856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313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C2C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F3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92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65C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29C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EA0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18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5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64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165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9F8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D54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DD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2EE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C64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F1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B1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3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AD1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EE66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0FD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ADC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9A7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B6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16F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DD7C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30C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A54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B67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B1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35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437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2F6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F5E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6B7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6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E3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CBA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EE9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2FB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04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93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DB9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02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CBB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97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A4DC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4C0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7D3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832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9AC5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4C0F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BCC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724F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CF85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F4F4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7251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78CA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820B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9B05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066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0066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00BF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E1AA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F818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1FAB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CCB2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9CF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441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80B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C1AC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C1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F7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73B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1E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DE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4C9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FE2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812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9808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01A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F4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BA1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14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80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3CB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FD94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05BF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A81F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0DE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007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D3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6F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95C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902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F0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6F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5FF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126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193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480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5EB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676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36D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59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FFA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7D4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CF4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3954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AA88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C6B5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D826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474E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C68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C5D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2D6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A67D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0713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2C5A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9E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EAB8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9D28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FB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B9D1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8E74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ED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09AC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565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71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5BA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4262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C29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5B3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79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E36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545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9A1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857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3B2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CD3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11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9C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043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9C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E0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AE0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EB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8D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7F1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BA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0C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0E3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CA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E4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8C9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17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AF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427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A4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F3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1E8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03F4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CC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C4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B65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EE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DB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F48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E3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F5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D03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0E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7D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A1B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E2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88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6CD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D6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01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F00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4E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B9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FDD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47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2F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58C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A1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05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B31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13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3A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0A5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42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D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BC1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55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A2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C7A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F16F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D6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A2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EB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E0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7A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CDB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E0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1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E0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69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C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AD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82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B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44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2B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9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D5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591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C0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7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DD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50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8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B5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AC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AD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1C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4C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17A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CA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0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C2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0F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DF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09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E2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9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FD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14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8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4E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4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6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E21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72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9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9A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BE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8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ABF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CB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D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AD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FD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1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6A6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D4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D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8D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14B9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BD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2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7C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84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DA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1CB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F9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3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EC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32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D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16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40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5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71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CE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F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31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D4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E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B6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B2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1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A3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84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3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BD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A6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3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C7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ED0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220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CC7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ABE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9AA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987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D61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D10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BB7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FAF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4F7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482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00A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690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49C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322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94F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AF035C">
      <w:pPr>
        <w:rPr>
          <w:rFonts w:hint="default" w:ascii="Times New Roman" w:hAnsi="Times New Roman" w:cs="Times New Roman"/>
          <w:sz w:val="22"/>
          <w:szCs w:val="22"/>
        </w:rPr>
      </w:pPr>
    </w:p>
    <w:p w14:paraId="0B0E32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57BE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CD90 / Thy1 antibody [MRC OX-7] - Hematopoietic Stem Cell Marker Elisa Kit</w:t>
      </w:r>
    </w:p>
    <w:p w14:paraId="0E8E13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92EA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23EEB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31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9BA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003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2A2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07F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BCD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B15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C15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D6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08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86F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EB7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BF0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426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431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C29E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12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1FF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72E6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E80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186D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4C9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7A05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337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044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Thy1 cell surface antigen (CD90) is a small glycoprotein anchored by glycosylphosphatidylinositol (GPI), with a molecular weight of approximately 25-37 kDa, and belongs to the immunoglobulin superfamily (IgSF). Thy1 was initially discovered in mouse thymocytes and described as thymocyte differentiation antigen-1 (Thy-1), but it was later found to be expressed in various cell types, including human neurons, fibroblasts, endothelial cells, and various stem cells.</w:t>
      </w:r>
    </w:p>
    <w:p w14:paraId="75D3C7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4C0E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8875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48B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450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F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BC7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9A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AF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DA703B">
      <w:pPr>
        <w:rPr>
          <w:rFonts w:hint="default" w:ascii="Times New Roman" w:hAnsi="Times New Roman" w:cs="Times New Roman"/>
          <w:b/>
          <w:bCs/>
          <w:sz w:val="28"/>
          <w:szCs w:val="28"/>
        </w:rPr>
      </w:pPr>
    </w:p>
    <w:p w14:paraId="4AA199FD">
      <w:pPr>
        <w:rPr>
          <w:rFonts w:hint="default" w:ascii="Times New Roman" w:hAnsi="Times New Roman" w:cs="Times New Roman"/>
          <w:b/>
          <w:bCs/>
          <w:sz w:val="28"/>
          <w:szCs w:val="28"/>
        </w:rPr>
      </w:pPr>
    </w:p>
    <w:p w14:paraId="57F3F157">
      <w:pPr>
        <w:rPr>
          <w:rFonts w:hint="default" w:ascii="Times New Roman" w:hAnsi="Times New Roman" w:cs="Times New Roman"/>
          <w:b/>
          <w:bCs/>
          <w:sz w:val="28"/>
          <w:szCs w:val="28"/>
        </w:rPr>
      </w:pPr>
    </w:p>
    <w:p w14:paraId="4D8E1772">
      <w:pPr>
        <w:rPr>
          <w:rFonts w:hint="default" w:ascii="Times New Roman" w:hAnsi="Times New Roman" w:cs="Times New Roman"/>
          <w:b/>
          <w:bCs/>
          <w:sz w:val="28"/>
          <w:szCs w:val="28"/>
        </w:rPr>
      </w:pPr>
    </w:p>
    <w:p w14:paraId="41F77A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AF9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E475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4AA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23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722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189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33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2D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C9A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B17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9AE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A8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FD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179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DE9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528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A3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5A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53A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025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F88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EB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DA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9F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887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A0A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F7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88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C72E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A46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302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91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AB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6B8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D63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28E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C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91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DC13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317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58B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99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01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D3A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B73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BA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C0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D0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C1D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390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D15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70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47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B5E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7BC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5E4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5B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0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8DA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68D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DE3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9F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A2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809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CE4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5E8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89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0E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83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6EF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DAB1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0E3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1B3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D03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5810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8350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133A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192F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DBB3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FBD0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98E8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CAFD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9169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F6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F98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AC0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524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C0D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1B2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C1E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824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546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601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279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54D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4E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024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228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833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556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279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EB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165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76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E76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98C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097E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768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880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799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E7F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6A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065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8B2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F40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49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DC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104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D0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FE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6D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319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82E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50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ECF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E0F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364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575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F09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0BD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1E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0C5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481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3A46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DCD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DD5B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12B7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05EC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152B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552F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014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828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708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058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00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0C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ACD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54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DD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9E5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C1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15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6C14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AE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75F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4343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694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854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B69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19E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C22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ACD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859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42B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F9D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FBC9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3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16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4D1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0D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DB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B35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5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36C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56E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0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29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3280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E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85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04D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2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094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34B9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2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69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E75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1A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957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2A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0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F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46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4B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5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52C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59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4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FE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C5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24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612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B2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B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F5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1C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E5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8AE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9B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0F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5D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1C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16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3D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69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40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7DB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50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8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9F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22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A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75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777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2E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E7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50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59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F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D12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7F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37DF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88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6E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21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E6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78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E47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5C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7F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FE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6D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AAA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B8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2A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1F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A0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9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09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C8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43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F5B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67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39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11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A7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8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B9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B2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E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18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74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3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34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24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A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FE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E0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2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0F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C9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3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F9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E5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D6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CA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83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8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A40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E7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1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11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19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5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14A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3F0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F8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33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979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10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8892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DD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46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B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93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05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43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F5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EE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EA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FE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96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A2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5A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A6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E88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89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C1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49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50C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F8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5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F6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E5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F5B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25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609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105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01A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662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7B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10A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5A8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570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615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CB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D08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3BB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D06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C38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5B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46D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EFA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C5E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9C8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59C8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232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066F35">
    <w:pPr>
      <w:pStyle w:val="6"/>
      <w:jc w:val="both"/>
    </w:pPr>
  </w:p>
  <w:p w14:paraId="567272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0FF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EF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55437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7702</Words>
  <Characters>13340</Characters>
  <Lines>251</Lines>
  <Paragraphs>70</Paragraphs>
  <TotalTime>0</TotalTime>
  <ScaleCrop>false</ScaleCrop>
  <LinksUpToDate>false</LinksUpToDate>
  <CharactersWithSpaces>14373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2026-03-17T07:50:48Z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