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DKK4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dickkopf WNT信号通路抑制剂4(DKK4)智人该基因编码一种蛋白质，是dickkopf家族的成员。这种分泌蛋白包含两个富含半胱氨酸的区域，并通过与Wnt信号通路的相互作用参与胚胎发育。</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DKK4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dickkopf WNT signaling pathway inhibitor 4(DKK4) Homo sapiens This gene encodes a protein that is a member of the dickkopf family. The secreted protein contains two cysteine rich regions and is involved in embryonic development through its interactions with the Wnt signaling pathway.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