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FNG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γ受体1（IFNGR1）在智人中，该基因编码γ干扰素受体的配体结合链（α）。人干扰素γ受体是IFNGR1和IFNGR2的异二聚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FNG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feron gamma receptor 1(IFNGR1) Homo sapiens This gene (IFNGR1) encodes the ligand-binding chain (alpha) of the gamma interferon receptor. Human interferon-gamma receptor is a heterodimer of IFNGR1 and IFNGR2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