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HSP90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该基因编码的蛋白质是一种作为同二聚体发挥作用的诱导型分子伴侣。所编码的蛋白质通过使用由辅助伴侣调节的ATP酶活性来帮助特定靶蛋白的正确折叠。已经发现该基因编码不同亚型的两种转录变体。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HSP90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The protein encoded by this gene is an inducible molecular chaperone that functions as a homodimer. The encoded protein aids in the proper folding of specific target proteins by use of an ATPase activity that is modulated by co-chaperones. Two transcript variants encoding different isoforms have been found for this gene.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