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FR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分泌型卷曲相关蛋白5是一种在人类中由SFRP5基因编码的蛋白质。SFRP5是SFRP家族的成员，它包含一个富含半胱氨酸的结构域，与假定的卷曲蛋白Wnt结合位点同源。SFRP充当Wnt信号的可溶性调节剂。SFRP5和SFRP1可能参与确定视网膜感光细胞的极性。SFRP5在视网膜色素上皮中高度表达，在胰腺中中度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FRP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creted frizzled-related protein 5 is a protein that in humans is encoded by the SFRP5 gene. SFRP5 is a member of the SFRP family that contains a cysteine-rich domain homologous to the putative Wnt-binding site of Frizzled proteins. SFRPs act as soluble modulators of Wnt signaling. SFRP5 and SFRP1 may be involved in determining the polarity of photoreceptor cells in the retina. SFRP5 is highly expressed in the retinal pigment epithelium, and moderately expressed in the pancre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