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2BBB93">
      <w:pPr>
        <w:pStyle w:val="2"/>
        <w:bidi w:val="0"/>
        <w:jc w:val="center"/>
        <w:rPr>
          <w:rFonts w:hint="default" w:ascii="Times New Roman" w:hAnsi="Times New Roman" w:cs="Times New Roman"/>
          <w:b/>
          <w:bCs w:val="0"/>
          <w:sz w:val="36"/>
          <w:szCs w:val="36"/>
        </w:rPr>
      </w:pPr>
      <w:r>
        <w:rPr>
          <w:rFonts w:hint="eastAsia"/>
          <w:b/>
          <w:bCs/>
          <w:sz w:val="36"/>
          <w:szCs w:val="36"/>
        </w:rPr>
        <w:t>Rat SHBG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96999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B1DD8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343868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61DB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7946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DA968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22353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8D36A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EFE72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522D3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68F50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8A323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FAE5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07A1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EE98B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58509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461DD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64BC7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7D4B3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D8349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CB1DA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C51D9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67EB5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C5D56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9F95D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55F1B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E0D39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3887FE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性激素结合球蛋白（SHBG）或性类固醇结合球蛋白（SSBG）是一种与雄激素和雌激素这两种性激素结合的糖蛋白。SHBG基因位于17号染色体上17p12带之间的短臂上→第13页。这个基因编码一种类固醇结合蛋白，最初被描述为肝脏分泌的血浆蛋白，但现在被认为参与类固醇反应的调节。编码的蛋白质在血液中运输雄激素和雌激素，将每个类固醇分子结合成由相同或几乎相同的单体形成的二聚体。该基因多态性与多囊卵巢综合征和2型糖尿病有关。选择性剪接导致多个转录变体。</w:t>
      </w:r>
    </w:p>
    <w:p w14:paraId="18B92E9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F12E0C5">
      <w:pPr>
        <w:ind w:firstLine="441" w:firstLineChars="0"/>
        <w:rPr>
          <w:rFonts w:hint="default" w:ascii="Times New Roman" w:hAnsi="Times New Roman" w:cs="Times New Roman"/>
        </w:rPr>
      </w:pPr>
    </w:p>
    <w:p w14:paraId="5D5B64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54892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75067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3C7F2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86094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7885D1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651A29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72A856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EF247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D3ED6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FA2A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1B6BB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740F0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6C1E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6B9EF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C0A4D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5D6D7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B9E59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A053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AB6B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7225A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8DBAC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41B22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63E5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BBA1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FC888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3437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2E85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8BBB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6C1D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FD18B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93BAE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9BC8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6E270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575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26BA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FE689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7941C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ED25A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631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BD59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6CCE3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ECE3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3FE3D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267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91EF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1CC76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D72BC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7CB34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528AB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C5F9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D0E7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17BB8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E085B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3460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1E4E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75D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DFC5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73B50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6A45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0D32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0F5E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99B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15E9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B7018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19EAD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2B3B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DA74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87E3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5AF49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F4E1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49FA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1D9E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B7E8CB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09961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5E391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242BE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FB5174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857C7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AE7940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2F405A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01888B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9DFA8A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9F649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07931D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03C085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BD94B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E504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D7CA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CFF10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53D3D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77469B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AA54BF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87C89E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A1DA40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3520D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8728F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6E13AF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58D4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8E1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29FB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577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625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6E37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6162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D601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8F3C32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BD5D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1561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E910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DCCA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8EBF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E1DB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C9B777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6C1E45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F10100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368BA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FA43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24FE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2D53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9C33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D3C8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2065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5DC7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7DF2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97F4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FEEF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5E3498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E7AF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0B0BE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5F02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94D6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F5DC9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32745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65441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47AC7C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AFBED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835DA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6F581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6D537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88D62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5B90C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F7DE6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6CCC0B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68EB1C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5AA3ED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45CD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C1FCF3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CFA9A4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05F6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46932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BC4FD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BE5D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79BDA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618D7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FBCB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DAB59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8F35D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B022D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35264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0412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2C230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8DEC6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D85E9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15F84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A1A0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1BE13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B220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9F3F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16CA5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EE4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4B18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B06F8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B269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81C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F1EF4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6EDE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BE7C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BB3B9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D53E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410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34641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BD96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7A8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1D120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3AA1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C812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0A6BB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43859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238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40C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70BD6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6F24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782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25B50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9066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6CD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13E62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7104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EB26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DC8F9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96BA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0B42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C25DD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E223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C54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0E10B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E4B0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64F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0A10B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31CF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AEC7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D49E1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FC5A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9E1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E7E3B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D74E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67F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FDEA5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A6B4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81C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BF6F5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47ED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179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767B4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CED4A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3982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4D95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5D40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2772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2EF3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33BC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E5D5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BF6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B9F4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C7D1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17F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CD81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7BC0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88B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9C46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9D3E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FBA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2E3B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DEEC9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7C7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B42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8454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55B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0F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0BB3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6CCD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CD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5C5B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CF5E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38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866E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7C40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9C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DF59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3895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3A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1CF0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9FAF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4B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24CE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A1B4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03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AA8B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D61F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ABF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CB94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7C8F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37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5D7A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515E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BC7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9077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EDC0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96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BF25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191A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B5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4113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8F8F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309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108E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6C751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6C8F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1D5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C61A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67F8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D85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E413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CF76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1B7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D265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3C96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2B8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2BDA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3584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B52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0602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8635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06B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3BCA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16CE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22B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D2A6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9058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06C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9752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04C2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B89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A9C7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BE37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744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099F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63EEB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A114F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85ACD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CB603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E00A5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D71EE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3CC85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ECA2C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5D996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6794F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652C4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22345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EB7F8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F426D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43149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56654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ABD4E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E53DABA">
      <w:pPr>
        <w:rPr>
          <w:rFonts w:hint="default" w:ascii="Times New Roman" w:hAnsi="Times New Roman" w:cs="Times New Roman"/>
          <w:sz w:val="22"/>
          <w:szCs w:val="22"/>
        </w:rPr>
      </w:pPr>
    </w:p>
    <w:p w14:paraId="1391A91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A3FB69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SHBG Elisa Kit</w:t>
      </w:r>
    </w:p>
    <w:p w14:paraId="0607C21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3814B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34910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13C4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6D9B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4005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F5E9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81C5D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F5B6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D14A2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096E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F5C39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D369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782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6D9DF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DB94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BA64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3451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B737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6A689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A9DBC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51E74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91185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5C04F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453C8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87A16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14FC4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5FAE6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Sex hormone-binding globulin (SHBG) or sex steroid-binding globulin (SSBG) is a glycoprotein that binds to the two sex hormones: androgen and estrogen. The gene for SHBG is located on chromosome 17 on the short arm between the bands 17p12→p13. And this gene encodes a steroid binding protein that was first described as a plasma protein secreted by the liver but is now thought to participate in the regulation of steroid responses. The encoded protein transports androgens and estrogens in the blood, binding each steroid molecule as a dimer formed from identical or nearly identical monomers. Polymorphisms in this gene have been associated with polycystic ovary syndrome and type 2 diabetes mellitus. Alternative splicing results in multiple transcript variants.</w:t>
      </w:r>
    </w:p>
    <w:p w14:paraId="1D8B73D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613179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7216F5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33BF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6404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3BC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BC6C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D60B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EE77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F1D902A">
      <w:pPr>
        <w:rPr>
          <w:rFonts w:hint="default" w:ascii="Times New Roman" w:hAnsi="Times New Roman" w:cs="Times New Roman"/>
          <w:b/>
          <w:bCs/>
          <w:sz w:val="28"/>
          <w:szCs w:val="28"/>
        </w:rPr>
      </w:pPr>
    </w:p>
    <w:p w14:paraId="43FDE26A">
      <w:pPr>
        <w:rPr>
          <w:rFonts w:hint="default" w:ascii="Times New Roman" w:hAnsi="Times New Roman" w:cs="Times New Roman"/>
          <w:b/>
          <w:bCs/>
          <w:sz w:val="28"/>
          <w:szCs w:val="28"/>
        </w:rPr>
      </w:pPr>
    </w:p>
    <w:p w14:paraId="6F8FB5CB">
      <w:pPr>
        <w:rPr>
          <w:rFonts w:hint="default" w:ascii="Times New Roman" w:hAnsi="Times New Roman" w:cs="Times New Roman"/>
          <w:b/>
          <w:bCs/>
          <w:sz w:val="28"/>
          <w:szCs w:val="28"/>
        </w:rPr>
      </w:pPr>
    </w:p>
    <w:p w14:paraId="105A835C">
      <w:pPr>
        <w:rPr>
          <w:rFonts w:hint="default" w:ascii="Times New Roman" w:hAnsi="Times New Roman" w:cs="Times New Roman"/>
          <w:b/>
          <w:bCs/>
          <w:sz w:val="28"/>
          <w:szCs w:val="28"/>
        </w:rPr>
      </w:pPr>
    </w:p>
    <w:p w14:paraId="4B06751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1D14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110669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88D5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0099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ACD2A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DDBE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626B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CD66B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FED8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E74A6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B3299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733C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8A4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A8BA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DAF2B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1311E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A383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CB1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EC39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9B47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F784C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6E57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1E5E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B97A5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3CB21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C2B95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0F5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EDB6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E9CE9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76619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9CEB3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CB76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5EDF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98D8F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64F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AA706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5C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ECCF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14246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D592A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35AB2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A77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0536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BECC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08FB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D2E4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E6CD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74E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6E7E5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BF12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639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058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A5B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D2F40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9BE6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9728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A9A9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099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A2716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D930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FC249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B06A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4182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AC5B2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85D3D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5B920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FA09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0535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5F2F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E20B9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71A2B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C114C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80FB3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C3EFF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D533E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5F1A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3EEC2F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9C3FD7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988BDF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1D59E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2AF344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F51F4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DE42F9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E3F7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05E99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7ADAF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85F8B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950D5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4EE2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E3E1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D998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63DB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43F2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0C4E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B9C2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7A71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8A2BC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8C77D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6829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1CD2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4827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52A5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25FD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64FB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F66C8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506E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26043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2DBA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0F37D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4CBAF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D9AB0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0EAA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0279E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EE02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9558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287E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1D39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1E29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6EAC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7E47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1A7F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64F3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A940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029B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251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758C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DBB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3F92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AC0C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4DD2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9F5E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FD6B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52688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216AE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4B56E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3E5C9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FB648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EB6033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D8CF27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ACBE00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F04EF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3D1EE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E8478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06AA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2908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F5DF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BFA32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C681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47B6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7800F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056A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4FBE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B57D7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C66A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FF2B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00C94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B7A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C55E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7CEB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FA0D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6FB2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4F93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C080F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98A61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DE33F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9AFEF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F4F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B6FD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766B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34F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893B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3DF1E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F99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0184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3C4FD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4A3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8FDE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BF0C5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965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33A5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4E5F1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B24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3225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195AB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F34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A9C6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FBAE8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00E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92B6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5DD5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2D4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E54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88E1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4842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6C1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4092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D192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E47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57DC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C96E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1F5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5948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EDD2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586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7A2D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D6CE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3E4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206E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48D5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D55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D4D3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9F26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081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57ED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52FB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B28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A6D2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1526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45F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FC20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A5F5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05E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0E67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712B1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879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62E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9B6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5D7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E57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3E5B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381C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82678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4949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CF3B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0A7E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E235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AF35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4C19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D76F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CE05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FFB2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B594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A1267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5D0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910D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9C8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33B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52F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6AF7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5804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FCD4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294F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4596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408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ED6C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F558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83D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1D47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C1C9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AA4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3DB8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5AD4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233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296B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E417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7EA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44CB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9BBC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A06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D4BE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13AF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239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7E87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F3DB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FDA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A267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9C36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A98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13ED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8578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73C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BAAB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CC1F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42A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CF84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65979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4B26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E925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595A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4D82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3022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C235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74BB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90E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10E2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B3EA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C42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CE27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9A2C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170D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FA88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B8A6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7A5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D878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33AA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7F686C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A151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0695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A70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0F5D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3DD5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E5D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BED4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EC60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DF9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10AD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E6218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EC17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070D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47D9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3E89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9B42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2075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2D69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835B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6AC6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85A4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ED52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85E0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9383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B2B6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4381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C335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B247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C24F4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CC24F4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D3ED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CE8A0A9">
    <w:pPr>
      <w:pStyle w:val="6"/>
      <w:jc w:val="both"/>
    </w:pPr>
  </w:p>
  <w:p w14:paraId="7D64EE9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D17F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B56A9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7D04C59"/>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7306</Words>
  <Characters>10846</Characters>
  <Lines>251</Lines>
  <Paragraphs>70</Paragraphs>
  <TotalTime>0</TotalTime>
  <ScaleCrop>false</ScaleCrop>
  <LinksUpToDate>false</LinksUpToDate>
  <CharactersWithSpaces>11415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2026-03-17T08:04:49Z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