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5-HT7/HTR7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神经递质血清素被认为在各种认知和行为功能中发挥作用。由该基因编码的血清素受体属于G蛋白偶联受体超家族，并且该基因是涉及自闭症和其他神经精神障碍的候选基因座。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5-HT7/HTR7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neurotransmitter, serotonin, is thought to play a role in various cognitive and behavioral functions. The serotonin receptor encoded by this gene belongs to the superfamily of G protein-coupled receptors and the gene is a candidate locus for involvement in autistic disorder and other neuropsychiatric disorders.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