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ARPC3/ ARC21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RPC3（肌动蛋白相关蛋白2/3复合物亚单位3）是一种蛋白质编码基因。与ARPC3相关的疾病包括脑瘤病。其相关途径包括吞噬细胞杯形成的肌动蛋白动力学调节和细胞过程中的G蛋白信号RAC1。与该基因相关的基因本体（GO）注释包括肌动蛋白丝结合和细胞骨架的结构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ARPC3/ ARC21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ARPC3 (actin-associated protein 2/3 complex subunit 3) is a protein-coding gene. The diseases related to ARPC3 include brain tumors. Its related pathways include the regulation of actin dynamics in the formation of phagocyte cup and the signal RAC1 of G protein in the cell process. The gene ontology (GO) annotation related to this gene includes actin filament binding and the structural composition of cytoskeleton.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