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sCDGFB/PDGF-D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CDGFB（脊髓衍生生长因子B）是血小板衍生生长因子家族的成员。它只形成同源二聚体ａnd不与其他三个家族成员二聚。它是间充质来源细胞的有效促分裂剂。它被蛋白水解裂解激活ａ这种活性形式作为β-血小板衍生生长因子受体的特异性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sCDGFB/PDGF-D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SCDGFB （Spinal cord derived growth factor B） is a member of the platelet derived growth factor family. It only forms homodimers ａnd does not dimerize with the other three family members. It is a potent mitogen for cells of mesenchymal origin. It is activated by proteolytic cleavage ａnd this active form acts as a specific ligand for beta platelet derived growth factor receptor.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