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AGP1/Alpha-1-acid glycoprotein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α-1-酸性糖蛋白，或称口腔粘液，是一种在肝脏中合成的相对丰富的血浆蛋白。其分子量为40000 Da，是一条由约180个氨基酸组成的单链多肽。AGP被认为是急性相反应物；在急性感染期间，其血浆水平增加数倍。它属于lipocalin家族，与许多碱性和中性亲脂性药物和类固醇激素结合。该基因位于9q34.3-qter。</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AGP1/Alpha-1-acid glycoprotein 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Alpha-1-acid glycoprotein, or orosomucoid, is a relatively abundant plasma protein synthesized in the liver. It has a molecular weith of 40,000 Da and is a single polypeptide chain of about 180 amino acids. AGP is considered an acute phase reactant; its plasma levels increase several fold during acute infections. It belongs to the lipocalin family and binds numerous basic and neutral lipophilic drugs and steroid hormones. And this gene is located in 9q34.3-qter.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