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214DED">
      <w:pPr>
        <w:pStyle w:val="2"/>
        <w:bidi w:val="0"/>
        <w:jc w:val="center"/>
        <w:rPr>
          <w:rFonts w:hint="default" w:ascii="Times New Roman" w:hAnsi="Times New Roman" w:cs="Times New Roman"/>
          <w:b/>
          <w:bCs w:val="0"/>
          <w:sz w:val="36"/>
          <w:szCs w:val="36"/>
        </w:rPr>
      </w:pPr>
      <w:r>
        <w:rPr>
          <w:rFonts w:hint="eastAsia"/>
          <w:b/>
          <w:bCs/>
          <w:sz w:val="36"/>
          <w:szCs w:val="36"/>
        </w:rPr>
        <w:t>Canine CXCL4/PF4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3DD5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6CB1FC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DA8BA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76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E465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7189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79BB8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C543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677D9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CC09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055F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81B3E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174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7FFA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D59E2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E6D4B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D95BE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C924C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0B299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8C534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6C742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361E8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EC66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16D6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FB57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99C9E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9086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5A25F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因子4（PF4）是一种小细胞因子，属于CXC趋化因子家族，也称为趋化因子（C-X-C基序）配体4（CXCL4）。PF4基因定位于4q12-q13。趋化因子在免疫系统的发育、稳态和功能中起着基础作用，它们对中枢神经系统细胞以及参与血管生成或血管稳定的内皮细胞都有影响。血小板因子-4是一种70个氨基酸的蛋白质，从活化血小板的α颗粒中释放，并与肝素具有高亲和力结合。其主要生理作用似乎是中和血管内皮表面的肝素样分子，从而抑制局部抗凝血酶III活性并促进凝血。作为中性粒细胞和成纤维细胞的强趋化剂，PF4可能在炎症和伤口修复中发挥作用。</w:t>
      </w:r>
    </w:p>
    <w:p w14:paraId="5CFAD3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743A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D3AA5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20362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CA2B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6A1DE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47AB4F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2B3FC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0B739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17CA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A2A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967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133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D14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276D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26B7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E4D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0F7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4D6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E03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93D5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DE54C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E6A2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12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AE3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F777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3681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EF9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92C7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01D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5F2F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CAC2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6520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96BC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3D0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9CB8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38DF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353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AFB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6A6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C2920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4C5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D09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A608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43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F5AD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BAF8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707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0C9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51C0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2F2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9589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9156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EDBF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180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986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EF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035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ACD0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C1C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04D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9B9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AE0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99C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0A66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2BB4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E3C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4D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B87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177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DEF4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2A0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81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76552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A4F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7C8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4F35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EF28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B236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10EE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F6D19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18AA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28870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252B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D213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6856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D702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BEBC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6AEF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F805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0D4E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88AAB9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630C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186B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524D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D461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15CC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9EB9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18D64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719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9B0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A15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425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13B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E14D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FCB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19D6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0AC2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428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2506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38C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200A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B34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B1A0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54F0E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9B43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FF21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BF7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3B7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034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A58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AA3F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E52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3AEA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C40C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299A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31D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3422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BB1D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FDBE2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6216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C544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5B5C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447B0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CC34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BD01D8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7941F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F53F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FC73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5419C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50B75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007A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BC491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AAA7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1B03A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2F4C5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F36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16A7C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9FED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AD5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A24B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B4FD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3E8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AF33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1625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017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8E0C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3A9C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D97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E559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807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850F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FFF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A458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DD6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6D34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C502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9D2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9F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5C6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8E3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69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F5B9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85A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8AA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DD4F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74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72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A659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CDDB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73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1C9C1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B9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E9A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94A1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64E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DC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A27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E190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40E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3F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224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111D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BA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9B2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A0C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3F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899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5A6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581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B57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40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16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092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D3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E9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0F1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D061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BB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8EB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A5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68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EB16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24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99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E64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B8C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50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992D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4C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7F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7869E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F4A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E6F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833D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9686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0B3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7B2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CC6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A1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011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5B76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B88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00A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47AF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195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388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58E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0FB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131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96AB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6CB8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BCB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BFB7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AB44C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34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534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E6B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A6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DC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33C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0C0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A2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0C6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BF3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BC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79A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7465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94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8A5E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40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18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631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4E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EE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381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86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0E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67E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1A9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9A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BB23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92A9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3B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0FB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E2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0D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BB06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0DD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CA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3B1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B2A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DD9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5BD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AA90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B6A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56E4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4CC8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03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A5F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5FD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43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AC3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8CB9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E1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BA2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274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5E68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0FB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61A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0CE2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988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166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39A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40D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77E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18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31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56FB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C7C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F67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710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E2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2D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847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0E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6BA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875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C717F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4222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D2A2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B199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DAA3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ECA00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B9B6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0A04F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0F71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561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DF915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1F9C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B71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54B99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4F23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17B7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BA4F2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F453175">
      <w:pPr>
        <w:rPr>
          <w:rFonts w:hint="default" w:ascii="Times New Roman" w:hAnsi="Times New Roman" w:cs="Times New Roman"/>
          <w:sz w:val="22"/>
          <w:szCs w:val="22"/>
        </w:rPr>
      </w:pPr>
    </w:p>
    <w:p w14:paraId="24E0232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C4371F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CXCL4/PF4 Elisa Kit</w:t>
      </w:r>
    </w:p>
    <w:p w14:paraId="31DE9D4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672B30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232D70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144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1FF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6D0CC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0AF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C21D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8034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EDBB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932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B16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5B0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62E4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294F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2F9C9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13AA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882A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EEDF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B51F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B3A6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565F0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4CAC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999F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45C7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4428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AEE8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70F0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Platelet factor 4 (PF4) is a small cytokine belonging to the CXC chemokine family that is also known as chemokine (C-X-C motif) ligand 4 (CXCL4). The PF4 gene was localized on 4q12-q13. Chemokines play fundamental roles in the development, homeostasis, and function of the immune system, and they have effects on cells of the central nervous system as well as on endothelial cells involved in angiogenesis or angiostasis. Platelet factor-4 is a 70-amino acid protein that is released from the alpha-granules of activated platelets and binds with high affinity to heparin. Its major physiologic role appears to be neutralization of heparin-like molecules on the endothelial surface of blood vessels, thereby inhibiting local antithrombin III activity and promoting coagulation. As a strong chemoattractant for neutrophils and fibroblasts, PF4 probably has a role in inflammation and wound repair.</w:t>
      </w:r>
    </w:p>
    <w:p w14:paraId="48A7A56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968146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00E7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264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66C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4DD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4AE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D0D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68F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BAD9AE">
      <w:pPr>
        <w:rPr>
          <w:rFonts w:hint="default" w:ascii="Times New Roman" w:hAnsi="Times New Roman" w:cs="Times New Roman"/>
          <w:b/>
          <w:bCs/>
          <w:sz w:val="28"/>
          <w:szCs w:val="28"/>
        </w:rPr>
      </w:pPr>
    </w:p>
    <w:p w14:paraId="45052202">
      <w:pPr>
        <w:rPr>
          <w:rFonts w:hint="default" w:ascii="Times New Roman" w:hAnsi="Times New Roman" w:cs="Times New Roman"/>
          <w:b/>
          <w:bCs/>
          <w:sz w:val="28"/>
          <w:szCs w:val="28"/>
        </w:rPr>
      </w:pPr>
    </w:p>
    <w:p w14:paraId="55912DF0">
      <w:pPr>
        <w:rPr>
          <w:rFonts w:hint="default" w:ascii="Times New Roman" w:hAnsi="Times New Roman" w:cs="Times New Roman"/>
          <w:b/>
          <w:bCs/>
          <w:sz w:val="28"/>
          <w:szCs w:val="28"/>
        </w:rPr>
      </w:pPr>
    </w:p>
    <w:p w14:paraId="4FDAC65C">
      <w:pPr>
        <w:rPr>
          <w:rFonts w:hint="default" w:ascii="Times New Roman" w:hAnsi="Times New Roman" w:cs="Times New Roman"/>
          <w:b/>
          <w:bCs/>
          <w:sz w:val="28"/>
          <w:szCs w:val="28"/>
        </w:rPr>
      </w:pPr>
    </w:p>
    <w:p w14:paraId="50C2937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B31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22C8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1AF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CC0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BBA0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461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8C0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FEA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53C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04D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1CE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5CC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881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851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F9F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629E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B18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8D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0A1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B4C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2F0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8F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8908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4B9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67F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90D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47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CED2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3A9C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BBF40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ACE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E0C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5661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84A2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D69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00D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762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72F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4491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1943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E6B8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41FB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A0A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E3D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3DF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EC1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0D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6F3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840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3E3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DED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2D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7918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383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CBC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931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D37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923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DAC2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7CE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0FB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0502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4B2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34E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4E21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6D87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38E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5CAC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D151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3B21D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D7681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7133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4FBF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8CFE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1B983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3AEB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D4971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92C5E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0882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F9BB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D288E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D7B3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DB8E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9EAC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8459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3E6E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C463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A26D8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033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3EE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FBA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246D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CF8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73B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67A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3D4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3A48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55BF1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14D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52D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F967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75D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5AA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EEB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8A380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2A4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983F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970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0C8D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7137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38D92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406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6FD3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E5A2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AE0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2839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E1D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9B9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E62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1480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198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C899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FA4E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F9C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65B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85A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4AC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EF3C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BA4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2166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19D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127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DF59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6AFD7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F651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0C2B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95D4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F245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D9DF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2F57E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D090C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F542C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A140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F3C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3A1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3EB5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F153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7B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DAFF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ADE8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127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600B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DC60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E87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D176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9C3F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945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8AF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DAC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C429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C1197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29FF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F64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95C0E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2888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675F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091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353C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58E2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0AB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8E1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1D70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934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FB8A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67AD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1C3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593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0F7A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CBE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0C8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704B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33A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BC2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CC6BF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FF7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A992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227BF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A5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9E6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692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39D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AC1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9B2B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1674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6F9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841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129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C5D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277B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0A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7DF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42C6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64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371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093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D9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405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38E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E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474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E51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FF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28D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224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3F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7CE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8152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E4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FB2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B47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14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9C7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5C0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AB0DE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86E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E58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032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23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78E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7CC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2A4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A26B3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32A1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1C1C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34D1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762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BFA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E53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534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DC8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0B44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FF6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BC1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299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AC8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341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61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49F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CA1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50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4" w:hRule="atLeast"/>
        </w:trPr>
        <w:tc>
          <w:tcPr>
            <w:tcW w:w="3160" w:type="dxa"/>
            <w:vAlign w:val="center"/>
          </w:tcPr>
          <w:p w14:paraId="08821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ED9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FF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853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31D8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6659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B8F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C326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435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7A4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395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083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6A7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4419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B91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DE8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387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D34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A3E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11EE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3E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A92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80D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26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92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2B5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41A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E97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D75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375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A6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596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22F5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649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FE2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C4A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0FF2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5B0B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DAA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59D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E745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3B0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110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735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269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2EC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866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328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8A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B7D9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0C8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F1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964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79E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1C2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760E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79B7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434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77D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2A2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B1B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2E2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2BA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F12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D59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A75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182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4AA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3EAE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115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663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983B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E59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85C2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45B1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B97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A0E2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8CA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5FA6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7E22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C27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860C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6F8E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CEFE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F71B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4F71BC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E2B8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C09A24">
    <w:pPr>
      <w:pStyle w:val="6"/>
      <w:jc w:val="both"/>
    </w:pPr>
  </w:p>
  <w:p w14:paraId="0316BE3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D3D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A578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3F505F1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11276</Words>
  <Characters>31773</Characters>
  <Lines>251</Lines>
  <Paragraphs>70</Paragraphs>
  <TotalTime>0</TotalTime>
  <ScaleCrop>false</ScaleCrop>
  <LinksUpToDate>false</LinksUpToDate>
  <CharactersWithSpaces>36114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2026-03-17T05:57:14Z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