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ICAM-5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CAM5（细胞间粘附分子5）是一种蛋白质编码基因。与ICAM5相关的疾病包括急性出血性结膜炎和前脑无裂。其相关途径包括细胞外基质和固有免疫系统的降解。与该基因相关的基因本体（GO）注释包括整合素结合。该基因的一个重要同源基因是ICAM3。</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ICAM-5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ICAM5 (Intercellular Adhesion Molecule 5) is a Protein Coding gene. Diseases associated with ICAM5 include Acute Hemorrhagic Conjunctivitis and Holoprosencephaly. Among its related pathways are Degradation of the extracellular matrix and Innate Immune System. Gene Ontology (GO) annotations related to this gene include integrin binding. An important paralog of this gene is ICAM3.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