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103694">
      <w:pPr>
        <w:pStyle w:val="2"/>
        <w:bidi w:val="0"/>
        <w:jc w:val="center"/>
        <w:rPr>
          <w:rFonts w:hint="default" w:ascii="Times New Roman" w:hAnsi="Times New Roman" w:cs="Times New Roman"/>
          <w:b/>
          <w:bCs w:val="0"/>
          <w:sz w:val="36"/>
          <w:szCs w:val="36"/>
        </w:rPr>
      </w:pPr>
      <w:r>
        <w:rPr>
          <w:rFonts w:hint="eastAsia"/>
          <w:b/>
          <w:bCs/>
          <w:sz w:val="36"/>
          <w:szCs w:val="36"/>
        </w:rPr>
        <w:t>Canine MMP-3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ADDB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3F35CB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2C2EC1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06D3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B3E2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D0DB0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34956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4C2B7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08606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EC2E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664E1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8747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A17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070E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E7888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9A3D7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2DF5B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68C37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7B58C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68D53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2EA34D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2F8B3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1157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D4E1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1B5AF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F3C9E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C7F05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C835DA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-3（MMP-3）也称为stromelysin或transin，是一种与胶原酶（MMP1）密切相关的蛋白多聚糖酶，具有广泛的底物特异性。人MMP-3的完整一级结构，其具有477个残基，包括17个残基的信号肽。MMP-3和胶原酶在序列上有54%相同，表明这两种蛋白酶的进化有共同的起源。MMP-3和胶原酶在滑膜成纤维细胞培养中的表达受到协调调控。MMP-3是一种主要由结缔组织细胞分泌的金属蛋白酶。与其他金属蛋白酶一起，它可以协同降解细胞外基质的主要成分。</w:t>
      </w:r>
    </w:p>
    <w:p w14:paraId="6954536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BD198B6">
      <w:pPr>
        <w:ind w:firstLine="441" w:firstLineChars="0"/>
        <w:rPr>
          <w:rFonts w:hint="default" w:ascii="Times New Roman" w:hAnsi="Times New Roman" w:cs="Times New Roman"/>
        </w:rPr>
      </w:pPr>
    </w:p>
    <w:p w14:paraId="093258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FC93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6B9C8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C0D07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D9824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FA0B4F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DC472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E7D2F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C3ABF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1990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A86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022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D7E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5A3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0BC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0F63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AA3B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7A8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FE7D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11C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620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3E72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228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48F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EB6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3AE4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7B8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BFF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198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AB4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801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C72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36F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55D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326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C09C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0759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716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014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6B8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3A62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8FD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EE2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DAE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79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FACA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23A6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592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EFD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CD92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2A5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6FCB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32719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3B8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773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4B9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C89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FEF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AB3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CF08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4B0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D6F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CFD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9C7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A89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307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3A4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504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3ED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F1F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7EB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099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8B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59B69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777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C221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05B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F05CD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71B4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8B5AC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A022C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8579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CDB80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E88A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80E2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4CE60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2894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2BF4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84B0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F536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D3D8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D8D75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ABF3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2E4B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CDE7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59AF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1AC05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B9E4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649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322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9D12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69B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16E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4C8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673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860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22CAA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97E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3DA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61D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D00F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7CD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43E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FE3EC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B814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FA31D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FC318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986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05F4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8948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BFD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341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D6B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8D6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16E5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436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3C5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3D7DC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746A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0DDB7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2253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3431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D970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04D7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F5FC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505A4F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90AF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7925A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E364B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1E96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A7B82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D09B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EDA5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A054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A060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12DCE4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794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B18F80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3685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6EF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4633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DB0B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6BA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F416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6F6C2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14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7B32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A79A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3847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73345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3DB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D8B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DF9D2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37BEF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3628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EC23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8A06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41F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97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AE24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C6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DB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66E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64C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34C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4774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B9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73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A7FDD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4F08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F7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671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37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DA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6A56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91A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B4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DA3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986F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7E8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9F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5BF6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99C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8A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98F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E2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9D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5929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28EF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6A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774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2CCA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02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BD1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CFD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A31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E118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608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3A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70A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9C4B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E3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E47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750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1B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E08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39C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C5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210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452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22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E6B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09E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1D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B17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603C7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4C1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D1C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C29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2AD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0C3C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EDD5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2461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F67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C74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1B82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2E4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C8C9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1F7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602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5A7D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175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A85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3D43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49E46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7EF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CD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A96C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F43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97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B839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D9F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27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EA8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B99D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0D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C6C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22B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CC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513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A9F6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CB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703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06A3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D2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A7E3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9F9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DD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80C9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1AB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4B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98F4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BE7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C8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E7F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C9B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25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9B7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41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9D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0BC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097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E6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6B57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7366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06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20B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E376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1612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19D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954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E2E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CED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B772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79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CB6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EB4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353A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C15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D47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19C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8AA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078F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ADA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64E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290F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C67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9D2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E696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CCA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74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73C8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F20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34C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192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D71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EC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8DF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9C70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EBE70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CA446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CC1B8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226C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2844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BAAB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85FF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2AEE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77AC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88BD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6A4C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E472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3183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05C5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CEE23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2820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8E3C35">
      <w:pPr>
        <w:rPr>
          <w:rFonts w:hint="default" w:ascii="Times New Roman" w:hAnsi="Times New Roman" w:cs="Times New Roman"/>
          <w:sz w:val="22"/>
          <w:szCs w:val="22"/>
        </w:rPr>
      </w:pPr>
    </w:p>
    <w:p w14:paraId="07F3C1B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85AA6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MMP-3 Elisa Kit</w:t>
      </w:r>
    </w:p>
    <w:p w14:paraId="1B1B4B7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2CC0ED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361458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683BB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E3A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E338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849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A64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EAA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6AC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62AA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30C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FFD7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B5B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1217D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6607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9A3B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821D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B956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889A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19283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1024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6526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E3F1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A9D53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715E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BADF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0BE1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metalloproteinase-3(MMP-3) also called stromelysin or transin, is a proteoglycanase closely related to collagenase(MMP1) with a wide range of substrate specificities. The complete primary structure for human MMP-3, which has 477 residues including a 17-residue signal peptide. MMP-3 and collagenase are 54% identical in sequence, suggesting a common origin for the evolution of the two proteinases. MMP-3 and collagenase expression are coordinately modulated in synovial fibroblast cultures. MMP-3 is a secreted metalloprotease produced predominantly by connective tissue cells. Together with other metalloproteases, it can synergistically degrade the major components of the extracellular matrix. It is capable of degrading proteoglycan, fibronectin, laminin, and type IV collagen, but not interstitial type I collagen. </w:t>
      </w:r>
    </w:p>
    <w:p w14:paraId="41ED40F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88A9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C5F46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051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03D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3AE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F0E1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794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9A3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953106">
      <w:pPr>
        <w:rPr>
          <w:rFonts w:hint="default" w:ascii="Times New Roman" w:hAnsi="Times New Roman" w:cs="Times New Roman"/>
          <w:b/>
          <w:bCs/>
          <w:sz w:val="28"/>
          <w:szCs w:val="28"/>
        </w:rPr>
      </w:pPr>
    </w:p>
    <w:p w14:paraId="3E21E68C">
      <w:pPr>
        <w:rPr>
          <w:rFonts w:hint="default" w:ascii="Times New Roman" w:hAnsi="Times New Roman" w:cs="Times New Roman"/>
          <w:b/>
          <w:bCs/>
          <w:sz w:val="28"/>
          <w:szCs w:val="28"/>
        </w:rPr>
      </w:pPr>
    </w:p>
    <w:p w14:paraId="6A0F40ED">
      <w:pPr>
        <w:rPr>
          <w:rFonts w:hint="default" w:ascii="Times New Roman" w:hAnsi="Times New Roman" w:cs="Times New Roman"/>
          <w:b/>
          <w:bCs/>
          <w:sz w:val="28"/>
          <w:szCs w:val="28"/>
        </w:rPr>
      </w:pPr>
    </w:p>
    <w:p w14:paraId="3D5FE2BF">
      <w:pPr>
        <w:rPr>
          <w:rFonts w:hint="default" w:ascii="Times New Roman" w:hAnsi="Times New Roman" w:cs="Times New Roman"/>
          <w:b/>
          <w:bCs/>
          <w:sz w:val="28"/>
          <w:szCs w:val="28"/>
        </w:rPr>
      </w:pPr>
    </w:p>
    <w:p w14:paraId="57255AC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700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26F0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5E3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9E0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0492AC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0F5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221B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74E1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F8C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8A5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76E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A8E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CA5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E46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369E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992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4165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746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AC0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6BE8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6BAA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0E1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2D00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764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A61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C10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94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6953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308D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A114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A42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6D9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5EC8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EE96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24F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37E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DCB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8F8E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E28C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6C217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ECDC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012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090A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CB44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908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5F1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E43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B59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9494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F12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244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8D9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85B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D1B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DBB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89A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977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CB1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6EA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B63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93ED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CBF7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3EB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3C3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B8BE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885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1C7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6FAF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61C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6B05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365B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B66C7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546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CE6E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FC1E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5755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FB11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F47E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5153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8221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3099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4FA9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5FA3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14D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07CB4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C6B0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41070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7FDD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804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08E3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FB4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93A8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505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354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9F4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2C0C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6355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766D6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716B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2D99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34D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771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FB6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05A6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5C2FD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EFFD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B1CF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156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67656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84E8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AF7F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D0C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B5D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C4D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90B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DF1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D71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C04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A945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F17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B7B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DDD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5C9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DCCB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653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FB4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3E1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49E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8E9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C1EC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E26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776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BC8E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9158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C7C4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7C64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58AC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68F1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3912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AFC5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113D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8C54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EB01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1AF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768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8207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4639A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6B0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9A8A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CFAE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468C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1936C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02EE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E88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CF2A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FF99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CA7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1530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0AFD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1D79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7A7F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F52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C2C7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109B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B941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572B4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871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EA5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A69D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F6B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15EB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EDEB2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C45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A87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B14F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AB1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40F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7FC3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65E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DAA8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C44A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B37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4ED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ACD2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0A1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FA22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2D4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3E0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460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BBC3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EE1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49B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4F3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949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D35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2242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693F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B49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439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DC2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839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8330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9EF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0B7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5DC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C6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B0B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6447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7EA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98F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FEE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D25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A53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E19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B59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A0F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0006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2B6B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E79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B300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1F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565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770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FB85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9D7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AAB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8AF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60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8BB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CFCB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FAA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F8C9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CB5F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E43F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FF3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7F0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A81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DB6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C343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4C1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146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6B2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9EC5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4A6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24A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531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18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07A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BA9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D60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5F5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893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3EC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C38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74E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A06F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8AA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7F4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FD5D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206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D8C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CD9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C85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C60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82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1E2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F5E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E57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E3F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4E0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0C0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FE9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5E61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1B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14D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2748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894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9BD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A9D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72E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E30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380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EF9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D59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459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EF14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190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9B7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BE4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1FD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A027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8814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4D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CB1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4F51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E4FF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1BF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2CF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B2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D67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919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9916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9A3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7EBF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F3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6410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3BC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9E4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09A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4A7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2D7F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A9B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3C6C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E6B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D7B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7B5D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4397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46F2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1C4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99D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4BA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99E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D37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FC3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85FC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4FF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DF22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3A5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051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139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03F4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1641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ABB1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07F1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9E33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9E33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AFBB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EA91AA4">
    <w:pPr>
      <w:pStyle w:val="6"/>
      <w:jc w:val="both"/>
    </w:pPr>
  </w:p>
  <w:p w14:paraId="6972462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68B9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0A7A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A662B0"/>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9384</Words>
  <Characters>21642</Characters>
  <Lines>251</Lines>
  <Paragraphs>70</Paragraphs>
  <TotalTime>0</TotalTime>
  <ScaleCrop>false</ScaleCrop>
  <LinksUpToDate>false</LinksUpToDate>
  <CharactersWithSpaces>24267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2026-03-18T09:20:21Z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