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DA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 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多巴胺是大脑中含量最丰富的儿茶酚胺类神经递质。多巴胺作为神经递质调控中枢神经系统的多种生理功能。多巴胺系统调节障碍涉及帕金森病，精神分裂症，Tourette综合症，注意力缺陷多动综合症和垂体肿瘤的发生等。</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DA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 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DA is Dopamine is the most abundant catecholamine neurotransmitter in the brain. As a neurotransmitter, dopamine regulates a variety of physiological functions of the central nervous system. Dopamine system regulation disorders involve Parkinson's disease, schizophrenia, Tourette syndrome, attention deficit hyperactivity syndrome and pituitary tumors.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