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SHH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音猬因子是刺猬信号传导途径中研究最透彻的配体，作为重要的形态发生素（Morphogen），在调节脊椎动物器官发育中起关键作用。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SHH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Sonic hedgehog factor is the most thoroughly studied ligand in Hedgehog signal transduction pathway. As an important morphogen, sonic hedgehog factor plays a key role in regulating vertebrate organ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