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DF132F">
      <w:pPr>
        <w:pStyle w:val="2"/>
        <w:bidi w:val="0"/>
        <w:jc w:val="center"/>
        <w:rPr>
          <w:rFonts w:hint="default" w:ascii="Times New Roman" w:hAnsi="Times New Roman" w:cs="Times New Roman"/>
          <w:b/>
          <w:bCs w:val="0"/>
          <w:sz w:val="36"/>
          <w:szCs w:val="36"/>
        </w:rPr>
      </w:pPr>
      <w:r>
        <w:rPr>
          <w:rFonts w:hint="eastAsia"/>
          <w:b/>
          <w:bCs/>
          <w:sz w:val="36"/>
          <w:szCs w:val="36"/>
        </w:rPr>
        <w:t>Canine PAI-1/Serpin 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92EB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0D3C05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689D78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4D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A9FB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CDAB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9C56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6F8D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3424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17AD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1E2F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4F2C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7C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439C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88700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50180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50821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C5721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64B71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3D35A1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79D5EE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31A8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499C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FA54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008B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DC85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5FA7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F75CC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溶酶原激活物抑制剂-1是组织纤溶酶原激活物（tPA）和尿激酶（uPA）的主要抑制剂，尿激酶是纤溶酶原的激活剂，因此也是纤溶（血块的生理分解）的主要抑制剂。它是一种丝氨酸蛋白酶抑制剂（serpin）蛋白（SERPINE1）。PAI-1主要由内皮细胞（血管内衬细胞）产生，但也由其他组织类型（如脂肪组织）分泌。PAI-1基因位于第七条染色体上（7q21.3-q22）。1先天性PAI-1缺陷导致出血素质（出血倾向）。PAI-1在各种疾病状态（如多种癌症）以及肥胖和代谢综合征中的水平升高。</w:t>
      </w:r>
    </w:p>
    <w:p w14:paraId="7F83D3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16B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CC8D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CE57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2F7F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D7C8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E527F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B647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7EC9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AD85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675B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D9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85C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991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3B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F69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F04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324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64F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C9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1C4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80C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042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A39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A1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12D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5A2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682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B18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34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C4C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4B3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6FF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DC4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466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A8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C535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029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CAF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7E9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50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C7C2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F51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FC0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577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7C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6743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A895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600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B84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13B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54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69E7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ED1B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022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4A3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C8F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E4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356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48A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936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26D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0E3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75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762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F71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92E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619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27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445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2C5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76C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771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8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DC5F7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2B8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056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A89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8CF0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5E86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9ABB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4F4D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B33D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A3E7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1474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26E3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F3DE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DE7D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AAC4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11A4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C9E1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1F39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C2D84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FBDE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A51E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6706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9BE8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A8E3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B840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B41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A0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626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4F3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0EF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39F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D5E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020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9DD2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1CA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6DE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DD0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D01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E21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D26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C2A3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5CDF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5511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B31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576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2CA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020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AAD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807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625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E09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127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257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F48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D6CC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D881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5D92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F897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18FC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305C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1D4F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C911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3DB2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5D70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D592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F5F8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472D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2C9E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F35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363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04D0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CF50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8866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BB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CF4E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24C0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0E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0297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FACA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7E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4265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0738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157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5C8D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8706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578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9ED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522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5B8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B50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139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E4A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016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1B6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60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04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235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11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B0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A23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9EF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05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A8E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AA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61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0DF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2B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A8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93D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A84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64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3CA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BD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62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133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CF35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80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B3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124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0F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F3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FEC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FA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A5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784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6A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32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523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B5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F8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B15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61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5D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1C7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08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7F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7A2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9C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9B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65B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68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88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8EA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4A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31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A61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31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A9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80B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5A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C3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D78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1256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93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215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C61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53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F2D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AE6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87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975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29A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21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745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8D4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8A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081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82B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58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769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142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D84A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03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23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DE8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52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41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D90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0A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A3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6B5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1F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23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CD3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22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1D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478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6B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BC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7E9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25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D1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DFE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5C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84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BA7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00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85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AD7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E9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63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58E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87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06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534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A0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0C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A91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AE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BF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E0A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0E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9B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B83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AFF0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6D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E3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A9A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74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96F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2B4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53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7D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6DA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19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E6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A14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8F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092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653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39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537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83B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2A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13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48C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70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84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717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FD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FF3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443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20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3A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D7A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7FA9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56CA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AB7B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E59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D923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46C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400F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F00D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392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7DA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FBE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5188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09E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AFA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7F09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C46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225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4E62A1">
      <w:pPr>
        <w:rPr>
          <w:rFonts w:hint="default" w:ascii="Times New Roman" w:hAnsi="Times New Roman" w:cs="Times New Roman"/>
          <w:sz w:val="22"/>
          <w:szCs w:val="22"/>
        </w:rPr>
      </w:pPr>
    </w:p>
    <w:p w14:paraId="1C55946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9400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PAI-1/Serpin E1 Elisa Kit</w:t>
      </w:r>
    </w:p>
    <w:p w14:paraId="63CA6CE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378283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6ED216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96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D42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025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C55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88A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037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4F9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67D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F6E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F9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11D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E803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2A9CC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E49B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5C2B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24383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38E5B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6A508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C797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8D3F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A12C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ECB3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BAA6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69AA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C3EC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Plasminogen activator inhibitor-1 is the principal inhibitor of tissue plasminogen activator(tPA) and urokinase(uPA), the activators of plasminogen and hence fibrinolysis(the physiological breakdown of blood clots). It is a serine protease inhibitor(serpin) protein(SERPINE1). PAI-1 is mainly produced by the endothelium(cells lining blood vessels), but is also secreted by other tissue types, such as adipose tissue. The PAI-1 gene is located on the seventh chromosome(7q21.3-q22).1 Congenital deficiency of PAI-1 leads to a hemorrhagic diathesis(a tendency to hemorrhage). PAI-1 is present in increased levels in various disease states(such as a number of forms of cancer), as well as in obesity and the metabolic syndrome. It has been linked to the increased occurrence of thrombosis in patients with these conditions. </w:t>
      </w:r>
    </w:p>
    <w:p w14:paraId="7DAC675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5855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9940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C30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0BC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C41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7B8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823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CA3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FC2772">
      <w:pPr>
        <w:rPr>
          <w:rFonts w:hint="default" w:ascii="Times New Roman" w:hAnsi="Times New Roman" w:cs="Times New Roman"/>
          <w:b/>
          <w:bCs/>
          <w:sz w:val="28"/>
          <w:szCs w:val="28"/>
        </w:rPr>
      </w:pPr>
    </w:p>
    <w:p w14:paraId="72102FA1">
      <w:pPr>
        <w:rPr>
          <w:rFonts w:hint="default" w:ascii="Times New Roman" w:hAnsi="Times New Roman" w:cs="Times New Roman"/>
          <w:b/>
          <w:bCs/>
          <w:sz w:val="28"/>
          <w:szCs w:val="28"/>
        </w:rPr>
      </w:pPr>
    </w:p>
    <w:p w14:paraId="0ED8DED0">
      <w:pPr>
        <w:rPr>
          <w:rFonts w:hint="default" w:ascii="Times New Roman" w:hAnsi="Times New Roman" w:cs="Times New Roman"/>
          <w:b/>
          <w:bCs/>
          <w:sz w:val="28"/>
          <w:szCs w:val="28"/>
        </w:rPr>
      </w:pPr>
    </w:p>
    <w:p w14:paraId="5216845F">
      <w:pPr>
        <w:rPr>
          <w:rFonts w:hint="default" w:ascii="Times New Roman" w:hAnsi="Times New Roman" w:cs="Times New Roman"/>
          <w:b/>
          <w:bCs/>
          <w:sz w:val="28"/>
          <w:szCs w:val="28"/>
        </w:rPr>
      </w:pPr>
    </w:p>
    <w:p w14:paraId="14A7149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7BF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A021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A50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D5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6ABD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EC8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19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7A0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F0F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7F7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087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1A3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CE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EAA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3E6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B3F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FB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75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A2B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155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68C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4F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2D8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139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6FD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708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15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87B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209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AD7E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B6F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C0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482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E6B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6BA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BDE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47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BD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75A5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868F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6BD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BC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FCF8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B53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3E1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D99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90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6E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3A7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DE3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466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A9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E03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4EC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9D6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65A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B2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6A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EE3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C3E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E8F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9F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06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D96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257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C7D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351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8DA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448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8A7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E879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470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096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367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66D3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6E04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874A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620B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DEA0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CD1C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8043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F305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2FF6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CD0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5550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644B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E93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0044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7E6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85D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319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A49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89B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7D6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00C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3DE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B53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92F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464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E75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A1A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B0A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1FE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587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F6D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D8C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A6A2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1CF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C2B0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5B09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2A66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C29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375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174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E19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F1D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EDD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FBA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473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A47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2C7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60D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3B9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36D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9E8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EEC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2C0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64D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F82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5D5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D01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4DA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7196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9E08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0D57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C1DD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FEC3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6370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5126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6217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65C2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A73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7F9A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03D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74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F49F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91E7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A7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AA15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6648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5A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0FCE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937A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65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8FC4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4B16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584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66B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CCC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1C0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2F5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00D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B27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8BD6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FE9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858B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170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663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8625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D84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30B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0825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CE5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C6B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8205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29F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6F2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607C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AE4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2CD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726D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39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3B6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DF2C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36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197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E0E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8D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62E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3FD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82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672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8E0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44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07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1ED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BB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346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043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18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B07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ED0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BB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97C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620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36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72E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ABF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57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763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E72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F4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0CB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2A5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5E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98B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743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9C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CFA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8CA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0B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3AF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7F6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5AC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92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1C1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AB3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6D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C4D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1BC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B7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4544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B09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3D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CA8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E12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C62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112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113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5C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C4E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589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EE7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28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4D2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E69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98E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FF4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412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15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C6C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A0B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25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3D8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D06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67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61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9C1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4B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E4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D78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F65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1B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C18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35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203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5A5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4C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87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683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3A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DF0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205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F5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AA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115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93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BE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08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9A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21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C97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E9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69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3A9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AEA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FE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53C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EA8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EB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6D56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672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64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17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7EA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3E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E13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B35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84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484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ED3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C7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697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8FC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B9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1815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FAF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D6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91B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808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9E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007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AFA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8D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621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764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8AA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159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939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1E7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771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2A6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DAC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251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782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69E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9FF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BF0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875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E1E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273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E55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458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C454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B3E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4B3E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567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FEB541">
    <w:pPr>
      <w:pStyle w:val="6"/>
      <w:jc w:val="both"/>
    </w:pPr>
  </w:p>
  <w:p w14:paraId="7E5C15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064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623F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4B7BF1"/>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11070</Words>
  <Characters>30938</Characters>
  <Lines>251</Lines>
  <Paragraphs>70</Paragraphs>
  <TotalTime>0</TotalTime>
  <ScaleCrop>false</ScaleCrop>
  <LinksUpToDate>false</LinksUpToDate>
  <CharactersWithSpaces>35116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2026-03-18T09:22:54Z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