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CD40L/Soluble CD40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CD40L也称gp39、肿瘤坏死因子相关激活蛋白(TNF associated activation protein, TRAP)、T细胞-B细胞活化分子(T cell-B cell-activating molecule, T-BAM)，为33kD的II型跨膜糖蛋白，共有266aa，其中胞膜外区214个氨基酸，与TNF在氨基酸水平具有较高的同源性。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CD40L/Soluble CD40 ligand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CD40L, also known as gp39, TNF associated activation protein (TRAP) and T-B cell activating molecule (T-BAM), is a 33KD type II transmembrane glycoprotein with a total of 266aa, including 214 amino acids in the extracellular region, which has high homology with TNF at the amino acid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