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F84785">
      <w:pPr>
        <w:pStyle w:val="2"/>
        <w:bidi w:val="0"/>
        <w:jc w:val="center"/>
        <w:rPr>
          <w:rFonts w:hint="default" w:ascii="Times New Roman" w:hAnsi="Times New Roman" w:cs="Times New Roman"/>
          <w:b/>
          <w:bCs w:val="0"/>
          <w:sz w:val="36"/>
          <w:szCs w:val="36"/>
        </w:rPr>
      </w:pPr>
      <w:r>
        <w:rPr>
          <w:rFonts w:hint="eastAsia"/>
          <w:b/>
          <w:bCs/>
          <w:sz w:val="36"/>
          <w:szCs w:val="36"/>
        </w:rPr>
        <w:t>Canine RARRES2/chemerin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502D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035051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17D315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B97C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3128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6736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713B5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63467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15099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714F7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E2873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C68A6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328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4A37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79111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7469E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F134D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D7916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12284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B0288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029468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2A48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2B66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D4F2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B4A41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7384A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8614F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A4B34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hemerin，也称为RARRES2或TIG2，是一种在人类中由RARRES2基因编码的蛋白质。它被映射到7q36.1。Chemerin是一种有效的化学引诱剂，对需要蛋白水解激活的抗原呈递细胞具有特异性，并充当G蛋白偶联受体CMKLR1（也称为ChemR23）的配体。它是一种14 kDa的蛋白质，以非活性形式分泌，如前血红素，并通过炎症和凝固丝氨酸蛋白酶切割C末端而激活。Chemerin可刺激树突状细胞和巨噬细胞向炎症部位的趋化性。更重要的是，活性蛋白具有多种作用，包括作为脂肪因子的作用，并且在前蛋白的两端被截断。</w:t>
      </w:r>
    </w:p>
    <w:p w14:paraId="6895FA8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A2E06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5CFC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E6D25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2329D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F9CA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B7ECCC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96B28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AF7DD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2E0EB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C50BC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A7D7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9B5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E63B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445D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7A6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E077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11F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98CA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9322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217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3C9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30D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3552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65C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3FB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632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D57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C94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FAA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253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6E35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4F97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F31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E37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43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D363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875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7C1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FDB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20E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6785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2999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349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F8B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79D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C068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202B6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D94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382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219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2E2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AB70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31AC9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EB0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215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C43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DEE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5C2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31F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DEC8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FE8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FF1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79E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1A8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EC87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F4C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D7D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42D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1F2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26E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885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B52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0CB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A663E6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BAA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4186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511A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66571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BB5A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76985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08697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33C70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0474F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C38F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2CD3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60FB1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9D7A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65AA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AA30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43A1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53DA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D3A79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C5301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B6EEB4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A0D3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2D78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17D0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9CDB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34B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3E5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DB3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C9A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639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954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6BA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143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ED7ED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C22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AE0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0344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DD83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FB3E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7F6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7245B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D6D1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9F1C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F618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0F6B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8B4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0107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7D08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B78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9EC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51AB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40B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950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DB3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30328B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85EB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79C2B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AA83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3D10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AAEB5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CE0DE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8749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340F8F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D2CF7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CED4C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77478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A6B0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2A56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32782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092E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C3BC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316A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C0F0C3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D53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C0125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F76C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03E4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7605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92E62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0D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C0DD0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5168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47D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FFF72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23502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52D0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ADF86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6D6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102D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73D4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FBDF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82BC7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5370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9A8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8C0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2D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C46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B9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59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389C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537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54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7002D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EADE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742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712A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C35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D9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C817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7B9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77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D0D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DC2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C2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DE38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A3C09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3F4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D4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080C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188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30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01F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534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10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904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8AC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8C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71E6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A1FC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A1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E286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4D4B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DF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0EFEF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A42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94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F30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C6EE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7E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C369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E93E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36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C282A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D525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54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8B4A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CED1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2E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765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B06F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D8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662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05F4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8EC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34E6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855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4CC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7F3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D65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A64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DB4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7B0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267E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F97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000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01A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90B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F5EE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D305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9F5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211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79A33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5CE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E5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975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D3E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BD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6DFA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8385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69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0527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4C5A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57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051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A17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4F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8B28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BA9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B8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DDE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0245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BE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20F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CF90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16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2AE4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B92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A6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292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40F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92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615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98C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58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905F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B0C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0C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7B3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7E1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1A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55A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CB0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D1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BE6B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F4866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2B40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0C0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AFC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1B4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A0B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B29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B40F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C4D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398B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5D0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C25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EED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CD72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E22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4A2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ED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EC6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37ED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7B7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693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65F1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5BA7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A4D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9504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925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BD3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8CC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1757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7D4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871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3152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4A8E2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04DF5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B231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AFE1B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23BC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5FBCE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BAAF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09E6A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4B2A2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12F5A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749C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519A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F029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F952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7770E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4C48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4E06AA">
      <w:pPr>
        <w:rPr>
          <w:rFonts w:hint="default" w:ascii="Times New Roman" w:hAnsi="Times New Roman" w:cs="Times New Roman"/>
          <w:sz w:val="22"/>
          <w:szCs w:val="22"/>
        </w:rPr>
      </w:pPr>
    </w:p>
    <w:p w14:paraId="0B1E60D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BD859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RARRES2/chemerin Elisa Kit</w:t>
      </w:r>
    </w:p>
    <w:p w14:paraId="25C90F1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66C1C5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22972A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9AB7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41F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B9F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C58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485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6F1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F691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B01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53D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9720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FB8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213E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802D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268F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9821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766BE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7369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0C295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673F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4CBE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F206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A9A7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5243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3971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2E6B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Chemerin, also known as RARRES2 or TIG2, is a protein that in humans is encoded by the RARRES2 gene. It is mapped to 7q36.1. Chemerin is a potent chemoattractant specific for antigen-presenting cells that requires proteolytic activation and acts as a ligand for the G protein-coupled receptor CMKLR1(also known as ChemR23). It is a 14 kDa protein secreted in an inactive form as prochemerin and is activated through cleavage of the C-terminus by inflammatory and coagulation serine proteases. Chemerin was found to stimulate chemotaxis of dendritic cells and macrophages to the site of inflammation. What’s more, the active protein has several roles, including that as an adipokine, and is truncated on both termini from the proprotein.</w:t>
      </w:r>
    </w:p>
    <w:p w14:paraId="6C6C374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4F70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6F28F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11A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4873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344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CEA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8D3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743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2801A3C">
      <w:pPr>
        <w:rPr>
          <w:rFonts w:hint="default" w:ascii="Times New Roman" w:hAnsi="Times New Roman" w:cs="Times New Roman"/>
          <w:b/>
          <w:bCs/>
          <w:sz w:val="28"/>
          <w:szCs w:val="28"/>
        </w:rPr>
      </w:pPr>
    </w:p>
    <w:p w14:paraId="7CB7BDB4">
      <w:pPr>
        <w:rPr>
          <w:rFonts w:hint="default" w:ascii="Times New Roman" w:hAnsi="Times New Roman" w:cs="Times New Roman"/>
          <w:b/>
          <w:bCs/>
          <w:sz w:val="28"/>
          <w:szCs w:val="28"/>
        </w:rPr>
      </w:pPr>
    </w:p>
    <w:p w14:paraId="2DD9BA40">
      <w:pPr>
        <w:rPr>
          <w:rFonts w:hint="default" w:ascii="Times New Roman" w:hAnsi="Times New Roman" w:cs="Times New Roman"/>
          <w:b/>
          <w:bCs/>
          <w:sz w:val="28"/>
          <w:szCs w:val="28"/>
        </w:rPr>
      </w:pPr>
    </w:p>
    <w:p w14:paraId="5E07EFEE">
      <w:pPr>
        <w:rPr>
          <w:rFonts w:hint="default" w:ascii="Times New Roman" w:hAnsi="Times New Roman" w:cs="Times New Roman"/>
          <w:b/>
          <w:bCs/>
          <w:sz w:val="28"/>
          <w:szCs w:val="28"/>
        </w:rPr>
      </w:pPr>
    </w:p>
    <w:p w14:paraId="3A0DBE4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8835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C822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026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EE9C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EE7C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56D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6107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24D3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F90E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1C8E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D57D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0A40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B8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F3A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537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F71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352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743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C88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6FDB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E9FA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8B2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81E3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73EF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777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75A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628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BA5A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5A40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98057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9474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953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9A57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178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176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4CAF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1ED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EBBB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26B2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14CAC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50D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140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782A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8A0E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5CA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9C7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C9A3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84D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00A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DF9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EAA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1C2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94E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C614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D28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B06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0E39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92E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0D0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3057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31EB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36CC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B45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FE1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919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A1A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483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A6A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8684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DB11B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6BB30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5DA3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49AD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8F14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5700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2FD2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7218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138A8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EC4A0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4B309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B16EA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55BF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1234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7C73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A5F8B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A007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12DE4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F225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6DBF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ABBC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1D3E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4278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97A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630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685A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43C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6FE8D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42E34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2338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B142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8C8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845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2803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A72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FF7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715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A4A9A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536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9F35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F82AC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EBC5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C7AC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5586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229C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9D4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41FA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397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C61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B159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89EE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2BD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E53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3EB3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73B8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8AF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3A5B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76E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3D17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7E2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E51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387E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70E8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92CC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F4BB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3C659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B8C1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7DD37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7CC0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7185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FE58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7F268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B7BC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AE41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3C1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A5DD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C9CC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C5ACC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45C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7A06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6A725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C0A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6AD9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3002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CF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9F33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B297B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76E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49D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11E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17BC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0299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184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F6B1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2B1FB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E015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CF1C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B72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8106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750E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EB7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E4D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AB88D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DA6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1573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3FB79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DF1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CA4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9A31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DA3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9CE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C828A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A39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DAC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BA999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E07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573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BD29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AE5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CC6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736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610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347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10C4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8A7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892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96D3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FEE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8F0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A507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F1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1E0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E6D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D99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974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036F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E003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E6A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A31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6EAE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83F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FFD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6F9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D52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A43A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C0D2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7D8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504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85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76C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655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753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738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4A74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FE5E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543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557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5C4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776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788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49C2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5CC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8F2B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2E5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233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FCA3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9AA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B75D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B73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C2C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976D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8A6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2FB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85132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375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243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180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F60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365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257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7FC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94C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D1E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955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342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4208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0B70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B66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A70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8F8F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2C4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092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23F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B26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3FA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C54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10D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AFF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407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BB7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679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5377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CBF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896E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89DC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B15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183E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0170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C98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EFC4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662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FDC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4BE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389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93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5389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EE325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7769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3BC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CC5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62D5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C0B2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13D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FA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C36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E0B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89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962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579A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236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58AC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4214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467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D72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3B29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5214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ACE0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64E0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4306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650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5227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A10F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18E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23F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E089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B58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4B6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D16C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5B53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467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DCD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6357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6A32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1B72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86D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966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D13B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A61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69F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A57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829D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050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6988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B27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0CDF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C4EB2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C4EB2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8E3B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B46F69E">
    <w:pPr>
      <w:pStyle w:val="6"/>
      <w:jc w:val="both"/>
    </w:pPr>
  </w:p>
  <w:p w14:paraId="508E74C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BBCF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2E06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381AED"/>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9622</Words>
  <Characters>22759</Characters>
  <Lines>251</Lines>
  <Paragraphs>70</Paragraphs>
  <TotalTime>0</TotalTime>
  <ScaleCrop>false</ScaleCrop>
  <LinksUpToDate>false</LinksUpToDate>
  <CharactersWithSpaces>25595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2026-03-18T09:25:26Z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