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CL11/Eotax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嗜酸性粒细胞趋化素，也称为CCL11，是嗜酸性粒细胞趋化的有效诱导剂，被认为是嗜酸性粒细胞、嗜碱性粒细胞和Th2淋巴细胞上表达的CC趋化因子受体3（CCR3）的选择性配体。Eotaxin被认为与嗜酸性炎症疾病有关，如特应性皮炎、变应性鼻炎、哮喘和寄生虫感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CL11/Eotax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osinophil chemokine, also known as CCL11, is an effective inducer of eosinophil chemotaxis. It is considered to be a selective ligand for CC chemokine receptor 3 (CCR3) expressed on eosinophils, basophils and Th2 lymphocytes. Eotaxin is considered to be associated with eosinophilic inflammatory diseases, such as atopic dermatitis, allergic rhinitis, asthma and parasitic infe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