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CD40L/Soluble CD40 ligan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40L也称gp39、肿瘤坏死因子相关激活蛋白(TNF associated activation protein, TRAP)、T细胞-B细胞活化分子(T cell-B cell-activating molecule, T-BAM)，为33kD的II型跨膜糖蛋白，共有266aa，其中胞膜外区214个氨基酸，与TNF在氨基酸水平具有较高的同源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CD40L/Soluble CD40 ligand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40L, also known as gp39, TNF associated activation protein (TRAP) and T-B cell activating molecule (T-BAM), is a 33KD type II transmembrane glycoprotein with a total of 266aa, including 214 amino acids in the extracellular region, which has high homology with TNF at the amino acid level.</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