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CXCL9/MIG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趋化因子（C-X-C基序）配体9（CXCL9）是属于CXC趋化因子家族的一种小细胞因子，也称为γ干扰素（MIG）诱导的单因子。CXCL9是一种T细胞趋化剂，由IFN-γ诱导。它与另两种CXC趋化因子CXCL10和CXCL11密切相关。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CXCL9/MIG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Chemokine(C-X-C motif) ligand 9(CXCL9) is a small cytokine belonging to the CXC chemokine family that is also known as Monokine induced by gamma interferon(MIG). CXCL9 is a T-cell chemoattractant, which is induced by IFN-gamma. It is closely related to two other CXC chemokines called CXCL10 and CXCL11, whose genes are located near the gene for CXCL9 on human chromosome 4.1, 2 CXCL9, CXCL10 and CXCL11 all elicit their chemotactic functions by interacting with the chemokine receptor CXCR3.3 The standard product used in this kit is recombinant human CXCL9, consisting of 103 amino acids with the molecular mass of 11.7KDa.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