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人IL1RN基因通过荧光原位杂交定位于2号染色体长臂2q14.2带。3 IL-1RA是白细胞介素1细胞因子家族的成员。该蛋白抑制白细胞介素1α（IL1A）和白细胞介素1β（IL1B）的活性，并调节多种白细胞介素1相关的免疫和炎症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1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The human IL1RN gene was localized to the long arm of chromosome 2 at band 2q14.2 by fluorescence in situ hybridization.3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