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56C0ED">
      <w:pPr>
        <w:pStyle w:val="2"/>
        <w:bidi w:val="0"/>
        <w:jc w:val="center"/>
        <w:rPr>
          <w:rFonts w:hint="default" w:ascii="Times New Roman" w:hAnsi="Times New Roman" w:cs="Times New Roman"/>
          <w:b/>
          <w:bCs w:val="0"/>
          <w:sz w:val="36"/>
          <w:szCs w:val="36"/>
        </w:rPr>
      </w:pPr>
      <w:r>
        <w:rPr>
          <w:rFonts w:hint="eastAsia"/>
          <w:b/>
          <w:bCs/>
          <w:sz w:val="36"/>
          <w:szCs w:val="36"/>
        </w:rPr>
        <w:t>Porcine Nesfatin-1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C2A87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2C23975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548E626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7B3E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4FA69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D8E37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D59D4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C4312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6EF7B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AE547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B6553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F17BE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2FC0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AEF1A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6E62E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809BD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598F2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8A024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183CC0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7CB12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2A552F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593ADD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00DD67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88A94F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D812F1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5A12C2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76B62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6E4EA1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Nesfatin-1是哺乳动物大脑产生的一种天然蛋白质分子。它负责调节食欲和身体脂肪的产生。Nesfatin-1是一种代谢多肽，编码于蛋白质前体核结合蛋白2（nuclobdin2，NUCB2）的N末端区域。重组人Nesfatin-1是一种9.7kda的蛋白质，含有82个氨基酸残基。Nesfatin-1最初被确定为一种下丘脑神经肽，也在大脑的其他区域、胰岛、胃内分泌细胞和脂肪细胞中表达。Nesfatin-1以独立的方式在饥饿和能量调节中发挥作用。</w:t>
      </w:r>
    </w:p>
    <w:p w14:paraId="22E3830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8931D72">
      <w:pPr>
        <w:ind w:firstLine="441" w:firstLineChars="0"/>
        <w:rPr>
          <w:rFonts w:hint="default" w:ascii="Times New Roman" w:hAnsi="Times New Roman" w:cs="Times New Roman"/>
        </w:rPr>
      </w:pPr>
    </w:p>
    <w:p w14:paraId="3979CE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FF7A0A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DD160F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D6CB84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1C227D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9BBE20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5840DE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D78DE3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C9B68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555EA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D221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253B5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1EEEF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603A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1C9EF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1315E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9E6C0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5B1BC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B77E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5B82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19A18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2E292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8B4E6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3403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E2B2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DCFE1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B0DD9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26C2E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80B4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9E9A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2588F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0519A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B9239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C244E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D02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A760B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FD4E0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93225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F18E3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F16E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641B5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E359E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8ABD7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EBBEC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72D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68766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B28B1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5FF6E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EFD0A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170C6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CE14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8640A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76FF69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14C83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C232B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21F07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7F9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F053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2CF03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A3AAF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50BB9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07F1C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DAB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3103B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4870D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438C0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E4BF2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B8B1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DA26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AAD56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49B20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B15C4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D056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1022BC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90EFB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BCAF7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9FE47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C06A04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976E3B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D9F526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FB59DF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A29CC6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A3F044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5E529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182AFA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79FAAD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ADCBF3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39911F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736E92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51F014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F63374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5CDD89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454A99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C1C94B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2DC707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A8E29D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014B4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145F4E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F6B1A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9140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4092B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E7AB7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573C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561B2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86E47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87FAE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F1A6AE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B99F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04283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712B8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CD582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2C2DF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D45D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6EAB45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641A77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C03B0D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04131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C6B61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B7C08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7A566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72326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593E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92651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52307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773BC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11B7F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3916F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B95BAA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0D94A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4D462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135343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EE96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35A353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922FF4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0625BA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A89798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816E0E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01C573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3140EC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D16F67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E51096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5211F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BB397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F82BE2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5B74AB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DB1054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95F7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2D6024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AB6FC2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F79A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479CB8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1E8664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892A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A4A694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953F82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D98E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336F3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B27A1A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61F62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D028D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5241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2AFC3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6ACF7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74168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D82EB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1F9EE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6E0E7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E283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0FFF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C7D68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18AE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C2B5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7D08C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744E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4A27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44C81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098B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53A2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AB254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9320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B220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FCFC7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D0A7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B14D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02F09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C388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D6FE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78710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6B48C1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53DC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17F4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9ADD3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7642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6447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E9D8C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D97C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B8D4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04CDA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CD74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81A1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8DB50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55F6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5BF1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A9D23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0467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C91D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C9FFC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58CB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AF39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3A576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6B1F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2617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14E0E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A35A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9140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9E134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7BD8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2398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F1931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842B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050E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E0CE5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B9D6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91D0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B6C7E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746420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585F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6A76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2BD7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AE5B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0821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58DC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9924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093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FB1B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C4D0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626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94E2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E6F6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DB4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8C20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C764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884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6585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CA0B50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0743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DF6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904A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99BB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5DC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A1DD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976F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F1B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4998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DE47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FDB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F7CC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D72C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A4B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7C25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4C92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46F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C782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F69C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171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C582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EE8B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42D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CDA3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A6A3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BF6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86BA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AE07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E8C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6B34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A2CF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787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221B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833A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177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37D1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CFF7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B44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E58C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9F25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B79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357E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230617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F56A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6DC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0859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A333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084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8289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A9C8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4AD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50FC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304D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A65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BE52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3505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872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7CF6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10F1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5CE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DAAF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165B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0E9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2BF1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42CF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730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90DE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A594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07A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6C55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4B17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9CB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A9C4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FE721F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8E143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B4719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DBFC4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20649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4CE5E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4A1EE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C6354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0D837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F1B40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45E30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A42B0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10287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71445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38C54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DF86D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982F0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047971F">
      <w:pPr>
        <w:rPr>
          <w:rFonts w:hint="default" w:ascii="Times New Roman" w:hAnsi="Times New Roman" w:cs="Times New Roman"/>
          <w:sz w:val="22"/>
          <w:szCs w:val="22"/>
        </w:rPr>
      </w:pPr>
    </w:p>
    <w:p w14:paraId="1F3A562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273657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Nesfatin-1 Elisa Kit</w:t>
      </w:r>
    </w:p>
    <w:p w14:paraId="0BC017B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751216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6CF665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A31E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55EEA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F48FE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0F5F5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F6C43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70154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EFD67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8F2FE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3628E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9275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191BB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12DD1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B3806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668BB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845BB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C766F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E7DF9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B21BB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579E6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98118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8F232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E95E3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8A8DF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BB12A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53CA5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Nesfatin-1 is a naturally occurring protein molecule produced by the brains of mammals. It is responsible for regulating appetite and production of body fat. Nesfatin-1 is a metabolic polypeptide encoded in the N-terminal region of the protein precursor, Nucleobindin2(NUCB2). Recombinant human Nesfatin-1 is a 9.7 kDa protein containing 82 amino acid residues. Originally identified as a hypothalamic neuropeptide, Nesfatin-1 is also expressed in other areas of the brain, and in pancreatic islets of Langerhans, gastric endocrine cells and adipocytes. Nesfatin-1 plays a role in hunger and energy regulation in an independent manner.</w:t>
      </w:r>
    </w:p>
    <w:p w14:paraId="6025F55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0DBE26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17EDC5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7196D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97F24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B817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76A9E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10B01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4900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1603A8D">
      <w:pPr>
        <w:rPr>
          <w:rFonts w:hint="default" w:ascii="Times New Roman" w:hAnsi="Times New Roman" w:cs="Times New Roman"/>
          <w:b/>
          <w:bCs/>
          <w:sz w:val="28"/>
          <w:szCs w:val="28"/>
        </w:rPr>
      </w:pPr>
    </w:p>
    <w:p w14:paraId="05493AFF">
      <w:pPr>
        <w:rPr>
          <w:rFonts w:hint="default" w:ascii="Times New Roman" w:hAnsi="Times New Roman" w:cs="Times New Roman"/>
          <w:b/>
          <w:bCs/>
          <w:sz w:val="28"/>
          <w:szCs w:val="28"/>
        </w:rPr>
      </w:pPr>
    </w:p>
    <w:p w14:paraId="7B50700B">
      <w:pPr>
        <w:rPr>
          <w:rFonts w:hint="default" w:ascii="Times New Roman" w:hAnsi="Times New Roman" w:cs="Times New Roman"/>
          <w:b/>
          <w:bCs/>
          <w:sz w:val="28"/>
          <w:szCs w:val="28"/>
        </w:rPr>
      </w:pPr>
    </w:p>
    <w:p w14:paraId="49750FC5">
      <w:pPr>
        <w:rPr>
          <w:rFonts w:hint="default" w:ascii="Times New Roman" w:hAnsi="Times New Roman" w:cs="Times New Roman"/>
          <w:b/>
          <w:bCs/>
          <w:sz w:val="28"/>
          <w:szCs w:val="28"/>
        </w:rPr>
      </w:pPr>
    </w:p>
    <w:p w14:paraId="3D852EC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3F33F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4E8E53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EAC0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F36A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17FD1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41543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F13F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8C451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6E0E7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6408F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60BF5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A1E0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EADD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00F4A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56C87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BB3B6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1858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AEF3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ADFE4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14F47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540B6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9C87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2F99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C1D02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DD823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A4681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D80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3A64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98592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1684F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FFA81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A63E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8C55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A7C6C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F4B0E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6292F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32FA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ACCA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0FF81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15723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0E4EE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E163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E7DB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65193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495E8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7B06D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574A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C6EC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C947D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4312D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CA99D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F23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7606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85267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C9CCB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671A9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F7D2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33B6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EE087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DB9B9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76BF2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0FB3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6F5C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6A119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17030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C08AB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7D82F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69315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EDDC5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A1748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BA5C3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72EB5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73E5C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AB380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1BBB21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00F54C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3523B9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F17DCC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819718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3B7AAB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214A97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4FBECA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68EC73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8FE23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EFBA7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7EBE3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E7D1F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2D3BF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322A1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18CC5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07D95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00AE6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F92A4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06C0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9F68B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9BD24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4BD00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B3A32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61BC8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1927E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5BBA5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0F394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29B8F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94D81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42F5E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0FA4B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D9860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0413B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84230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1615E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77A11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5A1C4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47E77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DD589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D9881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AEB1E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22658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DAC52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3043D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7954C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0C12B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24412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8B541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A3F3B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AD0F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F7BB0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95447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76AA2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E24DD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255D2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FFE92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39FEB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35C17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AA066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21D84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23240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002EF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6E49DC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57B903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FE68D8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D8F50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AF66D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18127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A0B9A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740B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002B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1857E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A012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CA00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59DC1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4EEB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1A1C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109B3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DCD5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FD36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3E6AA9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E809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97E8E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C32F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649E6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D0720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10632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981E5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79DA0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2DB80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43398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AA9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20E2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8979D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F1A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CF5C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15BED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BA6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8E18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43C66D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8BE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B876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C3F70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0A1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2C96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2417BA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5E1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3800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A49A6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DC0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A08A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4EF0B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E7AA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8A26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0341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C77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0F5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2FED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23AD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194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81EE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59F8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396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008B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5A3E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23BA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574E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E9F5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1BF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FED0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5517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8EC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D488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C061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31C4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B7AF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8277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B7C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CC4C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331C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385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4B21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FA1C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5BE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E894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2C1B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3B8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3B2D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E67BF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669B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BD46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66D7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B1B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2E8F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9E3D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A1C1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340E30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45FE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4B87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C2BE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6B2D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1D58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C651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785E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DB95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73DC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2EF5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DD334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3959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0055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E9F5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416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F3AB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E005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1CAD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7F6F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8922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E202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1819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7B60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512C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A7F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DC86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1951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A78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9588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C76C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EA4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7651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BF5C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56F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68D1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8578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97A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BD57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2757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701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80BD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13DD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4C7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8158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D29B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EFB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EFB1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4DE7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548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F756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E860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438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F683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E2747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38AC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98A7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5136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F56F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F11233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C6BC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1F65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F93D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6198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F811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07ED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4CBC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24A6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6193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CB3F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00AC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0F80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E805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E7BC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1FF417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ACAA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8001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6826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544A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9F84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C0D5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4D73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F8B3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541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C13A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FD5D5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6ADE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0CA97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04674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219D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8DCEC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EDF15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A7EAA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D51FF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6544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EF436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09B1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C0F8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21DD0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471A1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7306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D5BDB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6E0FB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5C986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D5C986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A228F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4CDB0BA">
    <w:pPr>
      <w:pStyle w:val="6"/>
      <w:jc w:val="both"/>
    </w:pPr>
  </w:p>
  <w:p w14:paraId="59A08BB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95B0B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D7029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3B728A2"/>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10336</Words>
  <Characters>27044</Characters>
  <Lines>251</Lines>
  <Paragraphs>70</Paragraphs>
  <TotalTime>0</TotalTime>
  <ScaleCrop>false</ScaleCrop>
  <LinksUpToDate>false</LinksUpToDate>
  <CharactersWithSpaces>30555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2026-03-19T05:36:11Z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