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E03773">
      <w:pPr>
        <w:pStyle w:val="2"/>
        <w:bidi w:val="0"/>
        <w:jc w:val="center"/>
        <w:rPr>
          <w:rFonts w:hint="default" w:ascii="Times New Roman" w:hAnsi="Times New Roman" w:cs="Times New Roman"/>
          <w:b/>
          <w:bCs w:val="0"/>
          <w:sz w:val="36"/>
          <w:szCs w:val="36"/>
        </w:rPr>
      </w:pPr>
      <w:r>
        <w:rPr>
          <w:rFonts w:hint="eastAsia"/>
          <w:b/>
          <w:bCs/>
          <w:sz w:val="36"/>
          <w:szCs w:val="36"/>
        </w:rPr>
        <w:t>Chicken IL1RL1/ST2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4520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03EBD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2DE62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E7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D128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575F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1A7F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6BA9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294C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A717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9E05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1C7D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DC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F44A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8D78D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BC834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50F5E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8DF84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E543D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511BD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4650C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BAAA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3EBB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E82D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0C2C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652F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BFE7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6E01A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样1，也称为IL1RL1或ST2，是一种由IL1RL1基因编码的蛋白质。该基因编码的蛋白质是白细胞介素1受体家族的成员。对小鼠中类似基因的研究表明，该受体可由促炎症刺激物诱导，并可能参与辅助性T细胞的功能。TL1RL1是内毒素耐受所必需的，通过抑制TLR反应，增强Th2反应。该基因、白细胞介素1受体、I型（IL1R1）、白细胞介素1受体、II型（IL1R2）和白细胞介素1受体样2（IL1RL2）在定位于染色体2q12的区域形成细胞因子受体基因簇。</w:t>
      </w:r>
    </w:p>
    <w:p w14:paraId="32BD56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246681">
      <w:pPr>
        <w:ind w:firstLine="441" w:firstLineChars="0"/>
        <w:rPr>
          <w:rFonts w:hint="default" w:ascii="Times New Roman" w:hAnsi="Times New Roman" w:cs="Times New Roman"/>
        </w:rPr>
      </w:pPr>
    </w:p>
    <w:p w14:paraId="011E4C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158C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A760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BF12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7BFF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C0F5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24B74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F82B8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BECB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094A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6E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2C3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5B1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83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069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6CA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941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969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3D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DF9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331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C84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2C2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29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E3E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A1D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E50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D6C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60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910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AC6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9A9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E19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9F4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54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DAFD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163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EA0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69B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DB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9BF5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BCB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2D0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2DD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4BE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F2F6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3176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D19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5BB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8D3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E9C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A84C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EA9E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8AAD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E6B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B2B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EF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359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03E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619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AC2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4F4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F10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8AB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AA0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F84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127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AF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428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A8C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C42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E2F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AC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EE2FB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AB5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1DA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95E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487C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7898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93C3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5D3F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3A34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146E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6E00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4DA6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5806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E30F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6703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92F9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7968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DE78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1077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3D56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DD74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E0C4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AE90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0450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003C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E48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7FF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505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9A8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F31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D35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5F1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454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03F8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5F0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C28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856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9A9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184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F2E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E699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05A6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108C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67D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88A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D90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A64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93A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BB0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AED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A79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5B4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A22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3D6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915A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9472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9CDB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60BF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BCAE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B47A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7CC5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7EF6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AA54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CD8B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31E1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711B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5EB6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424F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4BA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452F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AAFD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2C85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2C321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A2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467D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0F7FA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9A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99E9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33EC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41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7D61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DAB8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693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9D35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4A0F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AE26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6540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F53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BEE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F7A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00F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8E5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5C8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58E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64A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FF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2D3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8C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1A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74E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263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0F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C92E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0E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38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43D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57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42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4A4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91F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9B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B5D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CB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BE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A3A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A99A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A7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14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1B0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2C6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B3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1D7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CC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4E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F51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FA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1B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20B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7E7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6D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56C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1D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09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B49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36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BD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6FB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54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A5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8F9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5B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4F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48C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45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FC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975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28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5B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66F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68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4C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124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105E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4D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A1A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840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7AD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FCA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4A6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16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52F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116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C4A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AC2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0D7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0E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B37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3BE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39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E78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25E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A299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35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F4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74F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3B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9C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707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624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71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B85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09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EF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C17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84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73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703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5C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65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730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A90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E2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918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C2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04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A775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E4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4A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D16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9C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B5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688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92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F4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6EB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E2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F5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BC0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C7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90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4C9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A7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63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580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5F55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9D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577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754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CE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5B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B52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D2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E95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F97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E9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4F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5DF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A6A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05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663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6F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34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A69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79C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C6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522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96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DCC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ED1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EE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79C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BA8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EF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AD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8B1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2F7D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3126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F638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AF36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9C7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E440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E342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369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7826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38B4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7841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38A9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E88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145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127D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6C45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8410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90B426">
      <w:pPr>
        <w:rPr>
          <w:rFonts w:hint="default" w:ascii="Times New Roman" w:hAnsi="Times New Roman" w:cs="Times New Roman"/>
          <w:sz w:val="22"/>
          <w:szCs w:val="22"/>
        </w:rPr>
      </w:pPr>
    </w:p>
    <w:p w14:paraId="40E9018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2EB1A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IL1RL1/ST2 Elisa Kit</w:t>
      </w:r>
    </w:p>
    <w:p w14:paraId="6442817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F2B1A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B8701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26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945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78B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643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2B5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1A6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093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BE8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EBA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C3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587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CC1E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6311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B037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1D03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D1B9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70A0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5D21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0C58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2909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84E5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F559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0919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7007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3988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IL1RL1/ST2 is Interleukin 1 receptor-like 1, also known as IL1RL1 or ST2, is a protein that in humans is encoded by the IL1RL1 gene. The protein encoded by this gene is a member of the interleukin 1 receptor family. Studies of the similar gene in mouse suggested that this receptor can be induced by proinflammatory stimuli, and may be involved in the function of helper T cells. TL1RL1 is necessary for endotoxin tolerance and, by inhibiting TLR responses, enhances Th2 responses. This gene, interleukin 1 receptor, type I(IL1R1), interleukin 1 receptor, type II(IL1R2) and interleukin 1 receptor-like 2(IL1RL2) form a cytokine receptor gene cluster in a region mapped to chromosome 2q12.</w:t>
      </w:r>
    </w:p>
    <w:p w14:paraId="6E8DD21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6D3E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8EAE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4FB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E3E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141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9A9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BDC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A71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293FB4">
      <w:pPr>
        <w:rPr>
          <w:rFonts w:hint="default" w:ascii="Times New Roman" w:hAnsi="Times New Roman" w:cs="Times New Roman"/>
          <w:b/>
          <w:bCs/>
          <w:sz w:val="28"/>
          <w:szCs w:val="28"/>
        </w:rPr>
      </w:pPr>
    </w:p>
    <w:p w14:paraId="06E5B389">
      <w:pPr>
        <w:rPr>
          <w:rFonts w:hint="default" w:ascii="Times New Roman" w:hAnsi="Times New Roman" w:cs="Times New Roman"/>
          <w:b/>
          <w:bCs/>
          <w:sz w:val="28"/>
          <w:szCs w:val="28"/>
        </w:rPr>
      </w:pPr>
    </w:p>
    <w:p w14:paraId="453D549C">
      <w:pPr>
        <w:rPr>
          <w:rFonts w:hint="default" w:ascii="Times New Roman" w:hAnsi="Times New Roman" w:cs="Times New Roman"/>
          <w:b/>
          <w:bCs/>
          <w:sz w:val="28"/>
          <w:szCs w:val="28"/>
        </w:rPr>
      </w:pPr>
    </w:p>
    <w:p w14:paraId="6D2BDE12">
      <w:pPr>
        <w:rPr>
          <w:rFonts w:hint="default" w:ascii="Times New Roman" w:hAnsi="Times New Roman" w:cs="Times New Roman"/>
          <w:b/>
          <w:bCs/>
          <w:sz w:val="28"/>
          <w:szCs w:val="28"/>
        </w:rPr>
      </w:pPr>
    </w:p>
    <w:p w14:paraId="0736AE0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0F2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7D36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E98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EB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6EBC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B6F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E4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623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787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0DA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A54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4B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CF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9B8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2C8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057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2F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2BC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1AF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8F5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1BF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CA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B6A4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CCB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BA6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C6D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51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BE2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C75E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1B2B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A93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42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CCF8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A36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4F0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EAF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B3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25BF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6D34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F602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3BF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D02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A8D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78A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79D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E03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88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EE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14A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B16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11E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31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86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30A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EE4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5F5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11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1B7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87E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E0B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0FD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B9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3E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541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AF7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818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0B4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48C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8F1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77A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58D6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A1A3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570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C39B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D547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D7C0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15E8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4302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E271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71CE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9C14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1FBD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20AE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CF6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6EAD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64BB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4B1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1A86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FC6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2FC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4CC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D4A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88F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DB3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68C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843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DDD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D1D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FD2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52D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71F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852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0C0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BBF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9287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AD7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61FA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FA0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2601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43D7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9276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DF7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6C8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C8E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176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7A2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D72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054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6FD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DFB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DC4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025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140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380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C77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510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C8D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598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346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A2F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E70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3A9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F0E2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B21C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537F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0009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5CEA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D658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DE29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F027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70F8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DA93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A3DE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40C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D4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EB1E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7BEE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1B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2987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FECE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2DA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2D4A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27EB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7F6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EF6D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5838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97D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C71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F0A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B14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0E9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44C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812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BC40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F52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E01A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BBA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DA2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EB13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AC6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F01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14F7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2B8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A42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170C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57F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7B0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3876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4FD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4F3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7DB2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C12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AC3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AB38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9AD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3FC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9A3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69B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B19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489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BE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9B9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2C5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28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CA7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E1D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C7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9A4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5C5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80B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9E1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CEB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CB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2D0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C8E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B5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9E2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195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1F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C0A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40A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C0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747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7F7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77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285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69F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63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427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76D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E1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B51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40B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E9B5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091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F52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670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307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73C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93B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14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BFD9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8E3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E5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95E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B94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F6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8CE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6D0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44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278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5A2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18B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CE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E54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1BE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9C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8A2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11B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38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6A0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FFD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16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565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192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DB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FE9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E55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133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3A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31E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2AC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556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D47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43D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9F7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F1E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98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09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4E5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06A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21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740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032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F4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2AE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FCB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E7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31F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983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4C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B14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FD9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23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D22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129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F0A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EE1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24E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5F6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9E40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606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C0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796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FF1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6E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B86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8B6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EF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443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405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B0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7D8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569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3B8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F990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641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8F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348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1CF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B4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E6D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F81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BC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168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93D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108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413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B56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4BE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A55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628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49C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2D5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A4B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4DD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E21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BA9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91F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A0D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F1A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2F6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CFB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3C25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B90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CB90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4F52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F128DA">
    <w:pPr>
      <w:pStyle w:val="6"/>
      <w:jc w:val="both"/>
    </w:pPr>
  </w:p>
  <w:p w14:paraId="5A6ABFF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65BD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A41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F852F4"/>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6764</Words>
  <Characters>7950</Characters>
  <Lines>251</Lines>
  <Paragraphs>70</Paragraphs>
  <TotalTime>0</TotalTime>
  <ScaleCrop>false</ScaleCrop>
  <LinksUpToDate>false</LinksUpToDate>
  <CharactersWithSpaces>8056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2026-03-18T08:24:37Z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