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F796B">
      <w:pPr>
        <w:pStyle w:val="2"/>
        <w:bidi w:val="0"/>
        <w:jc w:val="center"/>
        <w:rPr>
          <w:rFonts w:hint="default" w:ascii="Times New Roman" w:hAnsi="Times New Roman" w:cs="Times New Roman"/>
          <w:b/>
          <w:bCs w:val="0"/>
          <w:sz w:val="36"/>
          <w:szCs w:val="36"/>
        </w:rPr>
      </w:pPr>
      <w:r>
        <w:rPr>
          <w:rFonts w:hint="eastAsia"/>
          <w:b/>
          <w:bCs/>
          <w:sz w:val="36"/>
          <w:szCs w:val="36"/>
        </w:rPr>
        <w:t>Chicken SCF R/c-Kit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D22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646FC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4B94E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DF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5766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CD77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5A99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FAC9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4679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B5D5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947B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D0B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69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784D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86B6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E04B3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68873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D5746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883C0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CA14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1E6D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85F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8938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1B30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671F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DCFF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88FD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4606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FR（肥大/干细胞生长因子受体），也称为原癌基因c-Kit或酪氨酸蛋白激酶Kit或CD117，是一种在人类中由Kit基因编码的蛋白质。KIT最初被描述为猫肉瘤病毒癌基因v-KIT的细胞同源物。KIT基因定位于4q12。Kit在生殖细胞表面表达，直至粗线期。来自KIT受体酪氨酸激酶的信号对体内外原始生殖细胞的生长至关重要。由于缺乏有效的方法来轻松操纵原始生殖细胞中的基因表达，因此无法确定作用于原始生殖细胞的KIT效应器。</w:t>
      </w:r>
    </w:p>
    <w:p w14:paraId="520A5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A7CF94">
      <w:pPr>
        <w:ind w:firstLine="441" w:firstLineChars="0"/>
        <w:rPr>
          <w:rFonts w:hint="default" w:ascii="Times New Roman" w:hAnsi="Times New Roman" w:cs="Times New Roman"/>
        </w:rPr>
      </w:pPr>
    </w:p>
    <w:p w14:paraId="09C853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AE1F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AE7E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2708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9466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B9CE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7CCD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15FEE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59BC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3A5E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0A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5CC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4C1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ED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612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1D7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A39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2DE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CF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4EA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9B5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E60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11C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E8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B4A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ACF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5CC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3CA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67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7B7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7CE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C06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591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640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B0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43D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7E8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D28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19A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F2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775C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F9C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92F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C37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A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9E87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DD82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38B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6A1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780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45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060A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4E05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D6A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E4D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9AB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64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81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FDE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C0A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094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5E4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1C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81A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CD3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43A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D85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4E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A5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A3D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36E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3A0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C7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EC2D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244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49D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CCB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E534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CD46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D095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C8E2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0E22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CFFB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84DE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D385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B5DE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5EC5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6F14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2531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5722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8FF1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8BD1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B65C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E089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9213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8A4B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B1FC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A08A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9C9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84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50E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437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CC6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441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745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EC7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00C0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B2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7EB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6CC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764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5D6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324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87BA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571F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B9F3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0AA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5D6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2A5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8F7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853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658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CDF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36A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A0F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3DF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86D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F366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A0B6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ABBC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FEA5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8A5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90E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38D9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6623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4E8D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2C2A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4C33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4815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5446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B49C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3E8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B6CB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AFB6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800E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EEDB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C8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5F22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4B8C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0E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22F8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2BC1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4C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B5B3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E2D2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C9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38B5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24B0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273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613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534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D58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5D0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666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10F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BF4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C83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0E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05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BEC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05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47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2B8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F8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9B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9EB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5D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CF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810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32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16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CB0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AE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AD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597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A3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66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1B3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A98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9E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6A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6FC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EB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88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50A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65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9E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CD1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56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B9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B44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EA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9F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DF5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00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E6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69A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A8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61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873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74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F1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338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A6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1B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B7D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68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53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C7D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9E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9B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851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92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C2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DE5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69B2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56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CA5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16A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A5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1D8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B76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9A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D4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96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AA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D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19F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83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93B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C93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A5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6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D2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A4B0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8F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D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D1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70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98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A1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9B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4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31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F1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9A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83E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95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9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3D8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59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D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A68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01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9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BDB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6B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A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E0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BD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B1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C9C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0A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04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4A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F4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29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67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CA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40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B5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25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2E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26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02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8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50D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651F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E6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5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373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56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36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41F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74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52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77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CD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1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85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2A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9B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BBA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66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10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57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33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97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DC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03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34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7F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D0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CE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CF8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B6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E0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C36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9106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241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FDF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08F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344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0B6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7A7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F79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D37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67A3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A65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700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7042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92B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103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1F8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4B1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2F6817">
      <w:pPr>
        <w:rPr>
          <w:rFonts w:hint="default" w:ascii="Times New Roman" w:hAnsi="Times New Roman" w:cs="Times New Roman"/>
          <w:sz w:val="22"/>
          <w:szCs w:val="22"/>
        </w:rPr>
      </w:pPr>
    </w:p>
    <w:p w14:paraId="2C8C33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43C5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SCF R/c-Kit Elisa Kit</w:t>
      </w:r>
    </w:p>
    <w:p w14:paraId="2C4D43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A7BC0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7CB60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485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173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178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B95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6E7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2FA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A7F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6F3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F2D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A1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C9C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B800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8A20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6306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CBA3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F8CF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B599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D60D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3C37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677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7B8F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1A3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5F5D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7424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0199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SCFR(Mast/stem cell growth factor receptor), also known as proto-oncogene c-Kit or tyrosine-protein kinase Kit or CD117, is a protein that in humans is encoded by the KIT gene. KIT was first described as the cellular homolog of the feline sarcoma viral oncogene v-kit. The KIT gene is mapped on 4q12. Kit was expressed on the surface of germ cells up to the pachytene stage. Signaling from the KIT receptor tyrosine kinase is essential for primordial germ cell growth both in vivo and in vitro. Determination of the KIT effectors acting in primordial germ cells has been hampered by the lack of effective methods to manipulate easily gene expression in these cells.</w:t>
      </w:r>
    </w:p>
    <w:p w14:paraId="65ADC5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B7F9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21F4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48E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B7A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8A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3B7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C2F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4AB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6647FB">
      <w:pPr>
        <w:rPr>
          <w:rFonts w:hint="default" w:ascii="Times New Roman" w:hAnsi="Times New Roman" w:cs="Times New Roman"/>
          <w:b/>
          <w:bCs/>
          <w:sz w:val="28"/>
          <w:szCs w:val="28"/>
        </w:rPr>
      </w:pPr>
    </w:p>
    <w:p w14:paraId="2A47CF3A">
      <w:pPr>
        <w:rPr>
          <w:rFonts w:hint="default" w:ascii="Times New Roman" w:hAnsi="Times New Roman" w:cs="Times New Roman"/>
          <w:b/>
          <w:bCs/>
          <w:sz w:val="28"/>
          <w:szCs w:val="28"/>
        </w:rPr>
      </w:pPr>
    </w:p>
    <w:p w14:paraId="3007DC8D">
      <w:pPr>
        <w:rPr>
          <w:rFonts w:hint="default" w:ascii="Times New Roman" w:hAnsi="Times New Roman" w:cs="Times New Roman"/>
          <w:b/>
          <w:bCs/>
          <w:sz w:val="28"/>
          <w:szCs w:val="28"/>
        </w:rPr>
      </w:pPr>
    </w:p>
    <w:p w14:paraId="179DEC3F">
      <w:pPr>
        <w:rPr>
          <w:rFonts w:hint="default" w:ascii="Times New Roman" w:hAnsi="Times New Roman" w:cs="Times New Roman"/>
          <w:b/>
          <w:bCs/>
          <w:sz w:val="28"/>
          <w:szCs w:val="28"/>
        </w:rPr>
      </w:pPr>
    </w:p>
    <w:p w14:paraId="235EE4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2E5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51E1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C8E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22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5A7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394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40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8D6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357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7B1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41C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BB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C5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7D9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8CB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0E6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B7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B2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B78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FE0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454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62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0DF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153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A58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EF5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F6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CD5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D2C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7D93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AE6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85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878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2A4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A42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BEF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68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0EB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B0B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876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BB8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98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F81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53F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8E5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0C7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D7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33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B96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6D4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786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92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2B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96D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7D8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6F3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84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7A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8E1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318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65F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B8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06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089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219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C4A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79B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29D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49C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DDB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671C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243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19F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A305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A5D2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4F53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DB4C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E1DE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A4BD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71F5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69DB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3032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4B78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3CF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B117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64FA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EA9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520F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DB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9AA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F97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1A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266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54A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7C6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B6E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0DC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973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0EF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66C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B27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F51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C70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30C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727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9D8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3227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C2F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BD1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C65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8CE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09B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8B7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1C3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C28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0D3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B4B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FE8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B31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2CC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636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FB8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A6D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576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078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065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362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CEF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495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3A3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928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90D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9138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A12A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4AC0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80AD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540C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FBE7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1DD6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0775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F195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BD17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C953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0E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ED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BDF1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3C4C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D2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80E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23F2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FF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DED3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B071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45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5755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DA2E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AD1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7DB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08E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E03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F49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319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312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E7C2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F79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83E7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21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E4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77C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49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5E2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75F3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21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9D9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59B4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A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FFC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14B0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4A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F39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E971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D6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FD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845C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A3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F4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183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04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1DE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4F4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29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26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3E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59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A6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C2B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F5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82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F5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DA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E01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47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F7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F63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3A0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C8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B2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3E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F8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EBC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567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79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43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6C8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C3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FC0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3DC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11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AB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BE9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B4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BFE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F59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F44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CB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98E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EB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2C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96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834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E2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FA93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35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49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785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FCF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F2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409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6B6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31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C1D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94E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50A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BB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114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209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C2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9D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3F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F3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E4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28F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AA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92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DA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34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3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AC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28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7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6F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8B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6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EA3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FA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70A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A04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D2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09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97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96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8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10D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31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19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26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63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F1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7DE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40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A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67C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A1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44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74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157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37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3AD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63E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05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F5A8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B83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07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283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F93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88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A7B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295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D0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952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4F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CE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30A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5CC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E5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872A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1DF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06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CCD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B17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3C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8E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B9A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6E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F35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6C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632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5C0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35F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533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56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381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104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3A1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F19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331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450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5D7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AC6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267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F23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C31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737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278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2F5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02F5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C87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E0D705">
    <w:pPr>
      <w:pStyle w:val="6"/>
      <w:jc w:val="both"/>
    </w:pPr>
  </w:p>
  <w:p w14:paraId="1A4E8B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435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392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9F078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6945</Words>
  <Characters>9030</Characters>
  <Lines>251</Lines>
  <Paragraphs>70</Paragraphs>
  <TotalTime>0</TotalTime>
  <ScaleCrop>false</ScaleCrop>
  <LinksUpToDate>false</LinksUpToDate>
  <CharactersWithSpaces>9323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