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Hamstern B-actin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肌动蛋白是一类形成微丝的球状多功能蛋白质 。它基本上存在于所有真核细胞中 ，其中它可以以超过100μM的浓度存在;其质量约为42kDa，直径为4至7nm。</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Hamstern B-actin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Actin is a kind of globular multifunctional protein that forms microfilaments. It exists in almost all eukaryotic cells, of which it can be expressed in more than 100 μ The concentration of M exists; Its mass is about 42 kDa and its diameter is 4 to 7 nm.</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