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D6871D">
      <w:pPr>
        <w:pStyle w:val="2"/>
        <w:bidi w:val="0"/>
        <w:jc w:val="center"/>
        <w:rPr>
          <w:rFonts w:hint="default" w:ascii="Times New Roman" w:hAnsi="Times New Roman" w:cs="Times New Roman"/>
          <w:b/>
          <w:bCs w:val="0"/>
          <w:sz w:val="36"/>
          <w:szCs w:val="36"/>
        </w:rPr>
      </w:pPr>
      <w:r>
        <w:rPr>
          <w:rFonts w:hint="eastAsia"/>
          <w:b/>
          <w:bCs/>
          <w:sz w:val="36"/>
          <w:szCs w:val="36"/>
        </w:rPr>
        <w:t>Goat IgG2a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2204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9669C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03CB0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EB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84AF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147F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0349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B859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7D92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71A6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C4DB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C77C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88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7833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31E40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2E308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B25B8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6669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49D1D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D3B4A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0D4A14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FF5C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DDC9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CCA1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F53A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469E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43435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47B8E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IgG2 在蛋白质抗原的保护中发挥作用，但主要负责抗细菌荚膜多糖碳水化合物的 IgG 反应。与 IgG1 不同，IgG2 参与效应功能的能力有限。IgG2 在对多糖抗原的免疫应答中占主导，它的缺陷是 IgG 亚型缺陷的最常见者，且多见于儿童，引起儿童反复发生呼吸道感染（通常由 B 型流感嗜血杆菌或链球菌或肺炎双球菌引起）。IgG2 有一个相对较短的铰链区(12 个氨基酸)，在铰链内包含 4 个二硫键。这种短铰链，结合独特的二硫键异构体，可以限制 Fab 臂相对于 IgG2 分子的 Fc 部分的构象灵活性。</w:t>
      </w:r>
      <w:r>
        <w:rPr>
          <w:rFonts w:hint="eastAsia"/>
        </w:rPr>
        <w:br w:type="textWrapping"/>
      </w:r>
    </w:p>
    <w:p w14:paraId="7421D1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9D9E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E053F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1D0B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6E22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FF9D9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2CAF1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B3A0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2DE0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F6AA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17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061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57A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04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3C4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A08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3E9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04E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16D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734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FF04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B54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3E9C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B2D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441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D43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7BE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8F3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84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016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8AA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45E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71F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E90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02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40C9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79E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64A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663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36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3830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119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391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45D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676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D3D8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E864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8BC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024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751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A4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3129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5B34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10B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041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4C8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2B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435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633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49E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AFD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074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8F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3BE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030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9AE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99B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8F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7B9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F9E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3E6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8AB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A7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18F5C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8D4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2D4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38A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9207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1F60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73EF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254A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9868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6CDF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D08D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1A72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1CF0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6EE3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97CD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123B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4B72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CF45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07EF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CAF9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CBC3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BF13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A3EA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395C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3CC6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128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DD7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9E4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429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4C5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0D8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B6C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EB2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B3B4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94D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9EB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ECD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A31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E09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BD3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C3EE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748D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CB94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3D1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E3F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301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A5B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5E2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355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3D2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DE7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461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578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7CF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2B12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15A2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A091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ED23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633C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408C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7888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3331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E8861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6935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874B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F9A0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55BF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C5D0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FB1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2228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0B7C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B220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89DD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8F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F18F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1148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0B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4CA6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235F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B4C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771C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0139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786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6AD8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6B67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D6A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601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B09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888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8AB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02C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12E1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7B2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C7F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DD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2F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CB9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F5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67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4AC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0B0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1F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E8A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66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16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46D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765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47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C32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EC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A9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7B0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34E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FB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95A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493B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4F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63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859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72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C1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82D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23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15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620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75E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D0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558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EA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E9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7B6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12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2E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773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B17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2A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DD6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FA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0B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C84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236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AB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976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87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D8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325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BE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26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228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59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B9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58E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B6E0B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CC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30F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71E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7C24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EA2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ACA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083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67B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DE4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7A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F5D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A9C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7E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0F3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FCE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B44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DEF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20C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D79C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33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61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951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50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FB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60D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55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0C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340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AC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5B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FF1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B5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C5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295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1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88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C2B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28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08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FC4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34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33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CED3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F0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1E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83F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82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63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19C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78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21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570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EE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21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0A7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F5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FF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DD1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D35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09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ACF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D8EB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98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4FB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E05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11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E3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6F9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B1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73E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378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7EE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3F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8B2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AD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76F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C3E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C0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DD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802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17E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6AE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CA9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13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8F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1AA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E2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738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B4E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F4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05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25E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0493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B44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AE0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9403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AEDB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4A6D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8DE5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8EF1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F4A9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120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840C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20E8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3089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59EE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6330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47E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1FE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4AB879">
      <w:pPr>
        <w:rPr>
          <w:rFonts w:hint="default" w:ascii="Times New Roman" w:hAnsi="Times New Roman" w:cs="Times New Roman"/>
          <w:sz w:val="22"/>
          <w:szCs w:val="22"/>
        </w:rPr>
      </w:pPr>
    </w:p>
    <w:p w14:paraId="4909DDA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9B240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Goat IgG2a Elisa Kit</w:t>
      </w:r>
    </w:p>
    <w:p w14:paraId="790D9E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7B94DC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4C3206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1E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D44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EAD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CC6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7B0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5A3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F9E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6A5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0E4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B03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436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0399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CDA9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E260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6B2F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2151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A526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CBD5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D365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4DB1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5602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BA23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B548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CF5D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A85E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IgG2 plays a role in the protection of protein antigens, but is mainly responsible for the IgG reaction against bacterial capsular polysaccharide carbohydrates. Unlike IgG1, IgG2 has limited ability to participate in the effect function. IgG2 plays a leading role in the immune response to polysaccharide antigen. Its defect is the most common one of IgG subtype defects, and it is often seen in children, causing repeated respiratory tract infections in children (usually caused by Haemophilus influenzae type B, streptococcus or pneumococcus). IgG2 has one</w:t>
      </w:r>
      <w:r>
        <w:rPr>
          <w:rFonts w:hint="eastAsia"/>
        </w:rPr>
        <w:br w:type="textWrapping"/>
      </w:r>
      <w:r>
        <w:rPr>
          <w:rFonts w:hint="eastAsia"/>
        </w:rPr>
        <w:t>The relatively short hinge region (12 amino acids) contains 4 disulfide bonds in the hinge. This short hinge, combined with unique disulfide bond isomer, can limit the conformational flexibility of Fab arm relative to the Fc part of IgG2 molecule.</w:t>
      </w:r>
    </w:p>
    <w:p w14:paraId="0CEAEB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0029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D84E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CDF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782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AD8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4F0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7B7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003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4CD089">
      <w:pPr>
        <w:rPr>
          <w:rFonts w:hint="default" w:ascii="Times New Roman" w:hAnsi="Times New Roman" w:cs="Times New Roman"/>
          <w:b/>
          <w:bCs/>
          <w:sz w:val="28"/>
          <w:szCs w:val="28"/>
        </w:rPr>
      </w:pPr>
    </w:p>
    <w:p w14:paraId="3E176065">
      <w:pPr>
        <w:rPr>
          <w:rFonts w:hint="default" w:ascii="Times New Roman" w:hAnsi="Times New Roman" w:cs="Times New Roman"/>
          <w:b/>
          <w:bCs/>
          <w:sz w:val="28"/>
          <w:szCs w:val="28"/>
        </w:rPr>
      </w:pPr>
    </w:p>
    <w:p w14:paraId="05203FF9">
      <w:pPr>
        <w:rPr>
          <w:rFonts w:hint="default" w:ascii="Times New Roman" w:hAnsi="Times New Roman" w:cs="Times New Roman"/>
          <w:b/>
          <w:bCs/>
          <w:sz w:val="28"/>
          <w:szCs w:val="28"/>
        </w:rPr>
      </w:pPr>
    </w:p>
    <w:p w14:paraId="5AAB63A9">
      <w:pPr>
        <w:rPr>
          <w:rFonts w:hint="default" w:ascii="Times New Roman" w:hAnsi="Times New Roman" w:cs="Times New Roman"/>
          <w:b/>
          <w:bCs/>
          <w:sz w:val="28"/>
          <w:szCs w:val="28"/>
        </w:rPr>
      </w:pPr>
    </w:p>
    <w:p w14:paraId="45D943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4D2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66F5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3AF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67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96C5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01A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8F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998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171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3F4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0CE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ABB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42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5BA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AF1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BBC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56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CC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38F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D26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5C5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5B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214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52D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100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C9F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72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70C1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DDF3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17E3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1A8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31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F7D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8FA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E9C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5E1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E3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DF8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FF87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3317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102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B8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1BF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0A0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F75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6CB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80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86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56B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600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059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12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CF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2AF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B04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8FB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3D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73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16B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09E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0F3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9E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07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10F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70E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C9B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283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94A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97D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4EE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9A4F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6FB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99F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5212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C87A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86AE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149C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F0E4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0FE1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A45E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76F3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60EA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DF7B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CE7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AD8E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A7F6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753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D980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A71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C14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8D3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665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E7B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F23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DD6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EF9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01C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7C1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F54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AFC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A02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003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040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0BD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A16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18A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D2B8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463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9F85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C983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CE93E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1E1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7FB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1D7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BE9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7C3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348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864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1C7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BF0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9A0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5AF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FB5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C03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A10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A0A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E4D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70A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22E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ECE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A3B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B56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8894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EA18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C763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2A6B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9D3C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B4B2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7D6F3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9061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4450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ED40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9316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CE3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C9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AD34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E4F5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9E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41AE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C42F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AB3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0D82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AFD3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0A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70B0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0CA5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321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92E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E55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B85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C4E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B46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C68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7488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8F26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3690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ECC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AF9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ED3C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B6B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80A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9FF6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602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2C0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75C2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9F9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642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15F8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CF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F55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5197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FC7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712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FAF9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39A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7C2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6C0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8B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571F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32C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C7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8DD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882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27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8EE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1A0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51B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A96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D8E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DDB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E34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909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FF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A6B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F32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E3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2F7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CAF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EB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0D1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F37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71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C45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23E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41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541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ABD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EC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A83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8BB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74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C16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396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2BE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8B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07F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2D8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7A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86C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F7F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43C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2540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C36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7E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3D9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741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CD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648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A14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40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691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BB2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CD6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E6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D5F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F66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853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9DB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6F7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A8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C37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893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EE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702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63A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DB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77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A1E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1D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BD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E8F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A0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D5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170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FF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EF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407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DC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8B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D61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4F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FB4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567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C9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25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DC7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43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95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642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B6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B48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ECC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1F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CF4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CB7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50B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717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D47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987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26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FEDC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2E2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AB9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EA8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B2E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06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34A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C28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10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B6C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E3A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56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96F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169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349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BB72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76D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176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64B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BFB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A1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1E5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B54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63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AEE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30E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075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203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821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3B3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5D4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7F1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69D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998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50C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0C4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A1C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60A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D11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D16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A20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46A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C55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F2D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2EC3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2EC3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A596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4BFD67">
    <w:pPr>
      <w:pStyle w:val="6"/>
      <w:jc w:val="both"/>
    </w:pPr>
  </w:p>
  <w:p w14:paraId="4E58271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4FB1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3DED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DB4FF5"/>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6776</Words>
  <Characters>7935</Characters>
  <Lines>251</Lines>
  <Paragraphs>70</Paragraphs>
  <TotalTime>0</TotalTime>
  <ScaleCrop>false</ScaleCrop>
  <LinksUpToDate>false</LinksUpToDate>
  <CharactersWithSpaces>8062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2026-03-23T08:47:04Z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