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IFI3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该基因编码的蛋白质是一种溶酶体硫醇还原酶，在低pH值下可还原蛋白质二硫键。这种酶在抗原呈递细胞中组成型表达，并在其他细胞类型中被γ-干扰素诱导。</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IFI3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protein encoded by this gene is a lysosomal thiol reductase that at low pH can reduce protein disulfide bonds. The enzyme is expressed constitutively in antigen-presenting cells and induced by gamma-interferon in other cell typ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