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es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ES缺陷是肌病肌原纤维结蛋白相关(MFM-DES)的原因[MIM:601419]；也被称为结蛋白相关肌病(DRM)。一种以与心脏传导阻滞、心律失常、限制性心力衰竭相关的骨骼肌无力为特征的神经肌肉疾病，并以肌原纤维破坏伴心肌和骨骼肌细胞内结蛋白反应性沉积的胞质内积聚为特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es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efects in DES are the cause of myopathy myofibrillar desmin-related (MFM-DES) [MIM:601419]; also known as desmin-related myopathy (DRM). A neuromuscular disorder characterized by skeletal muscle weakness associated with cardiac conduction blocks, arrhythmias, restrictive heart failure, and by myofibrillar destruction with intracytoplasmic accumulation of desmin-reactive deposits in cardiac and skeletal muscl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