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B51A39">
      <w:pPr>
        <w:pStyle w:val="2"/>
        <w:bidi w:val="0"/>
        <w:jc w:val="center"/>
        <w:rPr>
          <w:rFonts w:hint="default" w:ascii="Times New Roman" w:hAnsi="Times New Roman" w:cs="Times New Roman"/>
          <w:b/>
          <w:bCs w:val="0"/>
          <w:sz w:val="36"/>
          <w:szCs w:val="36"/>
        </w:rPr>
      </w:pPr>
      <w:r>
        <w:rPr>
          <w:rFonts w:hint="eastAsia"/>
          <w:b/>
          <w:bCs/>
          <w:sz w:val="36"/>
          <w:szCs w:val="36"/>
        </w:rPr>
        <w:t>Chicken IL-29 (IFN-λ)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7AD5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0D28F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41F88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74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59D6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E767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2CBC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B0D6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45D8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4D92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A1FE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A1FB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14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9F74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5619D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70BB7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EE3C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7939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E722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55D31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76CE4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9484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4F2F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F68A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DE44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B0EE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87FE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187E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-28A、IL-28B和IL-29，也称为干扰素-λ2（IFN-λ2）、IFN-λ3和IFN-λ1，分别是新鉴定的II类细胞因子受体配体，与IL-10家族（11-13%aa序列同一性）和I型IFN家族（15-19%aa序列同一性）的成员有远亲关系。IL-28A、B和IL-29的表达是由病毒感染或双链RNA诱导的。所有三种细胞因子都具有与I型干扰素重叠的生物活性，包括抗病毒活性和MHC I类抗原表达上调。</w:t>
      </w:r>
    </w:p>
    <w:p w14:paraId="1BDBE4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1F8542">
      <w:pPr>
        <w:ind w:firstLine="441" w:firstLineChars="0"/>
        <w:rPr>
          <w:rFonts w:hint="default" w:ascii="Times New Roman" w:hAnsi="Times New Roman" w:cs="Times New Roman"/>
        </w:rPr>
      </w:pPr>
    </w:p>
    <w:p w14:paraId="6962EE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FB4F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F3A5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A544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05D4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9B74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8E09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29CF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C828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4D8C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59F8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28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60B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0E6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CC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743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B88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3A6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1A0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ED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F41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B1D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A21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694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40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A34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147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3DD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B5D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7E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B0C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5E6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3A7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07C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C29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69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A322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502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A9F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C6D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8E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3E1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A8B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D0E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003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8D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F328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BA4B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3EA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CD5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2E4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2C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024C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AD1A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E92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947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B56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18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528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9A9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2BD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1BE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5B4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64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ADF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401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7D2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F6E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F8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FF9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197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0E8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4A2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E9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4D8E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27C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9A8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F90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7D70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BE2C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4C2A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4DBE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8D4E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3F55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DA48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008B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9A27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44B8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6DC4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ED65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8CED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42DA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5FC5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18FB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E4B8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7F61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6D93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61C3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E234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A68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6C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F58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0C3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1B6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B6C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09B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374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1760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6A8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E77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A26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DF4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4BA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9B9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BEA8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8D1E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2913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21A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E17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2D6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69F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682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535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A7A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6B9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0B8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B0A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E34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1FA9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7313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948D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4F09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66C3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D44A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BF03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8BA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3366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0AF6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D7A7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A3B3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BFF3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3D4C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D9B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9A2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C250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3F4C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3BD8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A4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AA08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18A7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09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CBF9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C75F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67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C138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E72B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ED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D314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2883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AB4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0EA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E62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904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682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940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9B3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915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A29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EE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40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9A9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E1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4F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449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28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FC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8F6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A6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F6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AFE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E2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55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2C1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9A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9E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57F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A1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BA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8DD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A117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D0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99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84B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C7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01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8D1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69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D8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33C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60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15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8BF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AC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65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44C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EF2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3E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78C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7FC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4A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F35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3C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5C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151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3E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31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F4F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CB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63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799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33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4B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623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C6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2D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31D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E655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0A1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99C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079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5E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08D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4F6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43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48F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616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C9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0A1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CB7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36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E80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295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2D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90F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27C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1073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6E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4E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6F5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58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21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893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4C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AA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E8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79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5F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19E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57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97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5B7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6C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96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F79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3B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B7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99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5E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9A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96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1F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41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6B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22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D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1A7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8B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4A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58D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DC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BF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D00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7E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DD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3C0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7C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2D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73A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1AA4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C2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C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6E9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73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4F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3E8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7E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DE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39B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01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57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9EC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47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16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4F4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59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85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38B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25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DB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631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A0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68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FEA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C7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CD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83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16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F0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911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6D18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E58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031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231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1872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882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33EF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B8F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C92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0FC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826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56A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627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67B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1403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B5D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57F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A1B13D">
      <w:pPr>
        <w:rPr>
          <w:rFonts w:hint="default" w:ascii="Times New Roman" w:hAnsi="Times New Roman" w:cs="Times New Roman"/>
          <w:sz w:val="22"/>
          <w:szCs w:val="22"/>
        </w:rPr>
      </w:pPr>
    </w:p>
    <w:p w14:paraId="743A26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6C2B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IL-29 (IFN-λ) Elisa Kit</w:t>
      </w:r>
    </w:p>
    <w:p w14:paraId="6C3EE91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9AE55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1B2F4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4D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92AE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329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532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5D6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E05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361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B52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73A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F9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2C6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4DDF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831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E15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712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BC9F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E69D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35DA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890B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DB1D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0DB6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83AC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46EB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50C3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56BD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IL-29(IFN-λ) is IL-28A, IL-28B, and IL-29, also named interferon-λ2 (IFN-λ2), IFN-λ3, and IFN-λ1, respectively, are newly identified class II cytokine receptor ligands that are distantly related to members of the IL-10 family (11-13% aa sequence identity) and the type I IFN family (15-19% aa sequence identity). The expression of IL-28A, B, and IL-29 is induced by virus infection or double-stranded RNA. All three cytokines exert bioactivities that overlap those of type I IFNs, including antiviral activity and up-regulation of MHC class I antigen expression. The three proteins signal through the same heterodimeric receptor complex that is composed of the IL-10 receptor β (IL-10 Rβ) and a novel IL-28 receptor α (IL-28 Rα, also known as IFN-λR1). Ligand binding to the receptor complex induces Jak kinase activation and STAT1 and STAT2 tyrosine phosphorylation.</w:t>
      </w:r>
    </w:p>
    <w:p w14:paraId="36E24B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FDBC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B8B3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138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B2A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864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21A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941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47A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4BB55A">
      <w:pPr>
        <w:rPr>
          <w:rFonts w:hint="default" w:ascii="Times New Roman" w:hAnsi="Times New Roman" w:cs="Times New Roman"/>
          <w:b/>
          <w:bCs/>
          <w:sz w:val="28"/>
          <w:szCs w:val="28"/>
        </w:rPr>
      </w:pPr>
    </w:p>
    <w:p w14:paraId="21D1CBAB">
      <w:pPr>
        <w:rPr>
          <w:rFonts w:hint="default" w:ascii="Times New Roman" w:hAnsi="Times New Roman" w:cs="Times New Roman"/>
          <w:b/>
          <w:bCs/>
          <w:sz w:val="28"/>
          <w:szCs w:val="28"/>
        </w:rPr>
      </w:pPr>
    </w:p>
    <w:p w14:paraId="7CCA4DD5">
      <w:pPr>
        <w:rPr>
          <w:rFonts w:hint="default" w:ascii="Times New Roman" w:hAnsi="Times New Roman" w:cs="Times New Roman"/>
          <w:b/>
          <w:bCs/>
          <w:sz w:val="28"/>
          <w:szCs w:val="28"/>
        </w:rPr>
      </w:pPr>
    </w:p>
    <w:p w14:paraId="0014D576">
      <w:pPr>
        <w:rPr>
          <w:rFonts w:hint="default" w:ascii="Times New Roman" w:hAnsi="Times New Roman" w:cs="Times New Roman"/>
          <w:b/>
          <w:bCs/>
          <w:sz w:val="28"/>
          <w:szCs w:val="28"/>
        </w:rPr>
      </w:pPr>
    </w:p>
    <w:p w14:paraId="18B6553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6C2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AC81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278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A9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7035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631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84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DDF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55E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043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259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02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67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A60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E68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3BA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23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E70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208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8D9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AA3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77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BBA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439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8F2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1CF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76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D22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BF50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BE0E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A2C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2B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677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2FF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493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241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58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173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6B6B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04C0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BF4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1E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23E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BA6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BAA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AB7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F4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E4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07E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E75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149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3F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53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E6B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7E9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304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F2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3E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014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B07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B83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4C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C9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F37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660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C34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D8E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716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9C2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13B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349F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8C2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865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B76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6356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E632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A744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E4D9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0819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07CF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A18E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7484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48FB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440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8396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7941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480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395C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E56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43B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C26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C62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641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2E9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119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DDC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3D0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1BE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71D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FAE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61E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6A8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59D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E36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DF9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E65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AEE5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787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7612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4CB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B149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6B1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3B8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57D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467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515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915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1B5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E18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1C2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602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593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8B2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F40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752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8DC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AD9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801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9F1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275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FFE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BDD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FDC3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16A4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9741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8C84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5579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07BE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1681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E34E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B054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772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75F9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330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3A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9733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1A86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98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4FFB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8886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36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6FEE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79B7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93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527C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B9A2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C80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75D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5D9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5B9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171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F84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2EB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A30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A68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7A12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AC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EA3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C165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11A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CA4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301D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8ED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34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B12D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145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040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1755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5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8D8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7AE6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2CF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A96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5C40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E3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DDC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B51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2B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E5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032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CB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55F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530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18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3A2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6D2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8C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679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C01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E5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10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F0D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47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A4E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E6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33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BAA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F67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13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0A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662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6E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85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E7D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B2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8C6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71A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C8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AA7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9E6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97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1DD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D11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13E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A4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060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66C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C3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96E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FD8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89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09EB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6E9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25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FE6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3C6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FD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AA4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B87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48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555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9CD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4E1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38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28A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3C6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FA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565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96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DB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9BC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26F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23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80E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2F0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89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E7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A6F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77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F3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833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4C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A5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45E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CF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F7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268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A1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94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23C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DC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02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098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24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1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DE7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F8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F9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7E9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1F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96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D91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4F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BA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90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3F4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142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5F0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791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6F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CCEB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5C1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BB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F4E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47A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1A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FEC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32B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E2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4D0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A15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BF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B11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1CE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F7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2E9C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4F2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23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05D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0B6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4C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DED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AD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44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C50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B00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E4F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93B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EE8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E1D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691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EAD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B29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7A5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30C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3CC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4E5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ABF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C23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3BD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810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3A6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A14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1C4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851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3851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3072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5A91E4">
    <w:pPr>
      <w:pStyle w:val="6"/>
      <w:jc w:val="both"/>
    </w:pPr>
  </w:p>
  <w:p w14:paraId="3F46CC4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FBD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32E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F229AF"/>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6900</Words>
  <Characters>9074</Characters>
  <Lines>251</Lines>
  <Paragraphs>70</Paragraphs>
  <TotalTime>0</TotalTime>
  <ScaleCrop>false</ScaleCrop>
  <LinksUpToDate>false</LinksUpToDate>
  <CharactersWithSpaces>9367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2026-03-18T08:28:06Z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