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C3D55">
      <w:pPr>
        <w:pStyle w:val="2"/>
        <w:bidi w:val="0"/>
        <w:jc w:val="center"/>
        <w:rPr>
          <w:rFonts w:hint="default" w:ascii="Times New Roman" w:hAnsi="Times New Roman" w:cs="Times New Roman"/>
          <w:b/>
          <w:bCs w:val="0"/>
          <w:sz w:val="36"/>
          <w:szCs w:val="36"/>
        </w:rPr>
      </w:pPr>
      <w:r>
        <w:rPr>
          <w:rFonts w:hint="eastAsia"/>
          <w:b/>
          <w:bCs/>
          <w:sz w:val="36"/>
          <w:szCs w:val="36"/>
        </w:rPr>
        <w:t>Chicken Kallikrein 1/KLK1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089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32D1E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1D72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71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3390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281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93C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DB6C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ECD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AE7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EE42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C6EF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63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3C4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200A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A2B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CE2D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BD9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5C388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72B51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28E3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9C68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CD12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BF80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65EC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FD5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5BB4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4969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也称为组织激肽释放酶，是一种由KLK1基因编码的蛋白质。这种丝氨酸蛋白酶通过激肽原-1的特异性蛋白水解产生赖氨酸缓激肽。KLK1是肽酶S1家族的成员。其基因定位于19q13.3。总共有262个氨基酸，其中包含一个假定的信号肽，其次是一个短激活肽和蛋白酶结构域。该蛋白主要存在于肾脏、胰腺和唾液腺，与该家族其他成员相比，表现出独特的组织特异性表达模式。KLK1与癌症发生有关，一些KLK1可能作为新的癌症和其他疾病的生物标志物。</w:t>
      </w:r>
    </w:p>
    <w:p w14:paraId="6A6D2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DF4B2F">
      <w:pPr>
        <w:ind w:firstLine="441" w:firstLineChars="0"/>
        <w:rPr>
          <w:rFonts w:hint="default" w:ascii="Times New Roman" w:hAnsi="Times New Roman" w:cs="Times New Roman"/>
        </w:rPr>
      </w:pPr>
    </w:p>
    <w:p w14:paraId="09FC9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C24A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0B2C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9A8A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2729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6970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FC7F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B5EA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9D9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B8A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6A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208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AF4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54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0B2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F87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C52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B3F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DB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A43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E20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896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F04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99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5DE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B2D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A9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2F5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2D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F9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B9F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218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3DD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29E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4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4CF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AE4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9DA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5E0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F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37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56B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01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434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1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6A0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D662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712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A45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945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A2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7CF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F24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84B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CBC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517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79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AC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667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635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B73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A16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22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A3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D8F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B00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E71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35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D4C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BDF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1FA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970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7F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99E8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C13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E96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3D3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23F5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B826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A737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EC55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0A2A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AF5E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45E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2202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580D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2D2A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8CA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D425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591A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1707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7715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53CB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1827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9F32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1BD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A45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8DD3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206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B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859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5BD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FEB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942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8A8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A22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643A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E87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209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C62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E2D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70A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96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8ABE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2044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27D2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239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6C2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F25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46B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606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1B9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87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E4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693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B86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13A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53B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D42F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C578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CF78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09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CBD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45D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BB16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1CDE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C0DB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6D2B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18A8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0FF9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F863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CA9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BC7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7E66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331A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7D51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24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6ACB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2581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EC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4AA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0DDF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47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E88E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D0E8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AD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2990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46C8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E0B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C27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11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240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CE9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A46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64F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719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BF5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7E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0E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0B6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A9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BD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3FA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8C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08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D2A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F3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07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29E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1F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D3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73C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BE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59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D65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C3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58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E33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4FFE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18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1C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8BC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67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5E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A7C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17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D7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DE0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88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DA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9E2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33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AB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532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4C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BE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031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44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33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4E8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9D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17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4CF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2D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84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60F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6A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A5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427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4D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F3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489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26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EA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8C1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28AB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7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3C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18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09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68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475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D8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5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86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61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CF0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C60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04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F5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31A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DF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4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41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4AFD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67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C9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42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1E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6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46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5C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3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542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DA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6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22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D8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8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99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FF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4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12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02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B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01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E8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4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C7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DD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2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366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B1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C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54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24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4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51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13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DA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B0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68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C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9D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7A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4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DD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540A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3A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1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F9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0C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E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D3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4E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8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4E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D9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9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7F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30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5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D7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F9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0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D85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90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4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A7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67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A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F1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F9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8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C9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78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8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C97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A1D1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54B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1DB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869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581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AE0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D61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54B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6C3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20F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6FD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6E6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672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9BE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B7E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9B1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6C7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4D0242">
      <w:pPr>
        <w:rPr>
          <w:rFonts w:hint="default" w:ascii="Times New Roman" w:hAnsi="Times New Roman" w:cs="Times New Roman"/>
          <w:sz w:val="22"/>
          <w:szCs w:val="22"/>
        </w:rPr>
      </w:pPr>
    </w:p>
    <w:p w14:paraId="4A1277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2916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1/KLK1 Elisa Kit</w:t>
      </w:r>
    </w:p>
    <w:p w14:paraId="2128FE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D837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D294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A7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D8A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643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8D1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ED2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DA1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2FE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DB1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1C1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8B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C04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122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ACB8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EF5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307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4BD3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C8E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0F64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300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0EF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F51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C5F0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9F42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6F4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8F2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1/KLK1 , also known as tissue kallikrein, is a protein that in humans is encoded by the KLK1 gene. This serine protease generates Lys-bradykinin by specific proteolysis of kininogen-1. KLK1 is a member of the peptidase S1 family. Its gene is mapped to 19q13.3. In all, it has got 262-amino acids which contain a putative signal peptide, followed by a short activating peptide and the protease domain. The protein is mainly found in kidney, pancreas, and salivary gland, showing a unique pattern of tissue-specific expression relative to other members of the family. KLK1 is implicated in carcinogenesis and some have potential as novel cancer and other disease biomarkers.</w:t>
      </w:r>
    </w:p>
    <w:p w14:paraId="049344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197F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3E48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EC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6E0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A5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9F2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256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1F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D3B5F4">
      <w:pPr>
        <w:rPr>
          <w:rFonts w:hint="default" w:ascii="Times New Roman" w:hAnsi="Times New Roman" w:cs="Times New Roman"/>
          <w:b/>
          <w:bCs/>
          <w:sz w:val="28"/>
          <w:szCs w:val="28"/>
        </w:rPr>
      </w:pPr>
    </w:p>
    <w:p w14:paraId="3E0C5B0A">
      <w:pPr>
        <w:rPr>
          <w:rFonts w:hint="default" w:ascii="Times New Roman" w:hAnsi="Times New Roman" w:cs="Times New Roman"/>
          <w:b/>
          <w:bCs/>
          <w:sz w:val="28"/>
          <w:szCs w:val="28"/>
        </w:rPr>
      </w:pPr>
    </w:p>
    <w:p w14:paraId="35CF3177">
      <w:pPr>
        <w:rPr>
          <w:rFonts w:hint="default" w:ascii="Times New Roman" w:hAnsi="Times New Roman" w:cs="Times New Roman"/>
          <w:b/>
          <w:bCs/>
          <w:sz w:val="28"/>
          <w:szCs w:val="28"/>
        </w:rPr>
      </w:pPr>
    </w:p>
    <w:p w14:paraId="7F8B9AB9">
      <w:pPr>
        <w:rPr>
          <w:rFonts w:hint="default" w:ascii="Times New Roman" w:hAnsi="Times New Roman" w:cs="Times New Roman"/>
          <w:b/>
          <w:bCs/>
          <w:sz w:val="28"/>
          <w:szCs w:val="28"/>
        </w:rPr>
      </w:pPr>
    </w:p>
    <w:p w14:paraId="7D186C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52D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2C53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DBE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23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974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62A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B2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B62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663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31E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CF7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90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0E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DBC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D1A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B5D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14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C4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174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81D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442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D8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EC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53E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24D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800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5E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D3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CC6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6788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4F9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38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97A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261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499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D0E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C6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1E5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AC2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E30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244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2B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1E9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AEA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960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999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B6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3C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ACD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DE4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ACE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37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17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C32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C68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2A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58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F6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5D3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2A1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BF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0E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1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295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3E0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FE2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E01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9A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75C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F09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9BE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C6B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26E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29C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2F59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897C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4BF6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918D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5F77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E2E9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E41D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843A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8BDF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145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C66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5A1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732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2E6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A99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DE6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4A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BE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906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450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45E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830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C9D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411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D8F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AE3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286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C2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7A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80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FB9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ABF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8E8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2E4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046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306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4E5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0B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B27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88B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FE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4FA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66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651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79B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451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EDE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178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42C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5D2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931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DC9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2ED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06F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9D1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906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9E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BE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45D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977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581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506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82B1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D34D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B936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BF14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F16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8E4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830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1F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33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304A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37A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99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3A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5AA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EF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40E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94F9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D4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357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DFE6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7EE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3D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D49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D8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C1D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6B9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1B3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B77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F76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ACF3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B6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D9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EF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F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5AA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2DC2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6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20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3CA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0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6A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7BC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5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77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BFDC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0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256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FF64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2C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2B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1E2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B1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413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6A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9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B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E8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50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01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B5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51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6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D9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C5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F1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25A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BE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14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5B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3D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F1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EB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A4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93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F6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92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D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704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16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E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3FE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27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69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F3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09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4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CA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F25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3E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E4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60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E9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4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C4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9A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E011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372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77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32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3A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70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3D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1D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00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D5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D0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9EB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8F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D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40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F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F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EF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E8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7C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8E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09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2E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35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06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4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CD9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0A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E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83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9E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4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E0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7B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6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94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46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F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49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22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1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87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DE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E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85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2B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12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D25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4E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2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0B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A7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DF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2A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0BF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41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0E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24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F4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2C3B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0F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7F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FDA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7A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A3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F6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93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B1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5D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99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7B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6A9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23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AC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275B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E5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87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04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6F9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04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E8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D12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45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6B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AE6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EAB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E47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BE3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1B3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AD2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300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A44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558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D9E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802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D72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485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19C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545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AF9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EC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D7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52B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56A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656A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A00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617D23">
    <w:pPr>
      <w:pStyle w:val="6"/>
      <w:jc w:val="both"/>
    </w:pPr>
  </w:p>
  <w:p w14:paraId="052B45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91E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1A0D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AD40ED"/>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6801</Words>
  <Characters>8179</Characters>
  <Lines>251</Lines>
  <Paragraphs>70</Paragraphs>
  <TotalTime>0</TotalTime>
  <ScaleCrop>false</ScaleCrop>
  <LinksUpToDate>false</LinksUpToDate>
  <CharactersWithSpaces>8314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2026-03-18T08:59:28Z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