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B43158">
      <w:pPr>
        <w:pStyle w:val="2"/>
        <w:bidi w:val="0"/>
        <w:jc w:val="center"/>
        <w:rPr>
          <w:rFonts w:hint="default" w:ascii="Times New Roman" w:hAnsi="Times New Roman" w:cs="Times New Roman"/>
          <w:b/>
          <w:bCs w:val="0"/>
          <w:sz w:val="36"/>
          <w:szCs w:val="36"/>
        </w:rPr>
      </w:pPr>
      <w:r>
        <w:rPr>
          <w:rFonts w:hint="eastAsia"/>
          <w:b/>
          <w:bCs/>
          <w:sz w:val="36"/>
          <w:szCs w:val="36"/>
        </w:rPr>
        <w:t>Chicken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277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E9C2E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F29BA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01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05A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932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EE6F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B21B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06D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076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22D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141B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F2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2FF9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5E9C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B2FD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432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BAC4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07C8E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74B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33B8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702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295E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F3DD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68F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7936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3A9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78FC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4AA13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8C2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0352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E1B8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576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1915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46DF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0D5E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A257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A65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BB31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C5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DB8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2AB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A7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6F8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592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C46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028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7A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80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218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7F7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1EE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8C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FF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ED3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A46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8D8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96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F1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65F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B14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51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4FE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5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B1E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E78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03F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37E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D8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02EE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659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F19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8E8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D2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F11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1FAC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455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C05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F8E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1F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B29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04A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2FE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CCB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3E2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0F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2B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52C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F67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BDC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C0C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9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86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970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2FF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ED8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03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60E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444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3D4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F96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0A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3B75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6BB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5A6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151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5030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15F0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9FB5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7C0B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8444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1F52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E4B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5D85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0564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540C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EB30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4944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378E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A895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5173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5137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B7FB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554B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914D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1475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6C58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394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F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47D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3D8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4CB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63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C8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6AA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40B9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EFD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A48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A75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8F9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362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4C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2125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00B3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0DBB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275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2EC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4B2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964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748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7EF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5D0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1B8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D24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4B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55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2A5B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C5E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131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F47D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37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4226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49E9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4ED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C9B7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310A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BC6B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A7BC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09C4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C67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3FC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F3E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825D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09CC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81C9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87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EFB1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490B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47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2712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E3DE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D1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4114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5A96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D1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8A1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395F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D55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A97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6D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972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A9A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161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BE8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3D8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461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DA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38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723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97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66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DA2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37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8E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6CA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E8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A0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D4F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B2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D4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DB7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B6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D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70C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58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69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057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EEFA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3A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60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656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F9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3F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FA4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7B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ED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0EB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22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14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430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C5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2B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943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D1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63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AE1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F6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1F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41D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AA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8F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931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31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68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35C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D1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A7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BCC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5D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08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900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10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7D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688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4EF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EE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B4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44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3F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4AF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B1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5A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4F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31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3F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290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A8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CD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06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169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70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8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4B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37E8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6F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7B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5E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0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D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36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8B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6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E1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9B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3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01F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7C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3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26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4B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3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3C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72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3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B6A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E5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B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07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17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5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A3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2C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B7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75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77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B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99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3E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0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A3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9F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8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09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39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17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53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59D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C6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E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05E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FD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0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9B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D3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AC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B2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90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C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6B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F1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7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B15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49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3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57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23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B6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CAB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E3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0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9C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7E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A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23E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C7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7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70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5D56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EFE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B9A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ADF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EBE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4FC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1F2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B71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0F1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E90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C0E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DB3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75F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639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B39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FCC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017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E0A12A">
      <w:pPr>
        <w:rPr>
          <w:rFonts w:hint="default" w:ascii="Times New Roman" w:hAnsi="Times New Roman" w:cs="Times New Roman"/>
          <w:sz w:val="22"/>
          <w:szCs w:val="22"/>
        </w:rPr>
      </w:pPr>
    </w:p>
    <w:p w14:paraId="45D5B8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4A19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MER/MERTK Elisa Kit</w:t>
      </w:r>
    </w:p>
    <w:p w14:paraId="3363D2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33E3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3F87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FA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18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877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1D6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ACB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9D2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D64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5FD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FEB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FC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2A0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A5F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75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321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9FE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2E79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3335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EE28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970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415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1E1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3C9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23BE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869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158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derived chemokine (MDC), also known as chemokine, CC motif, ligand 22 (CCL22) or small inducible cytokine subfamily a member 22 (scy22). MDC is a recently discovered member of CC chemokine family. It is not closely related to other chemokines and is related to thymus and activation regulated chemokines (TARC) is the most similar. TARC contains 37% of the same amino acids. In addition, MDC gene is located on chromosome 16q13, which is the same as TARC gene. MDC has four cysteine motifs and other highly conserved residues specific to CC chemokine, but its homology with any known chemokine is less than 35%. Recombinant MDC is expressed in Chinese hamster ovary cells and expressed by heparin agar Sugar chromatography purification.</w:t>
      </w:r>
    </w:p>
    <w:p w14:paraId="155627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2F0F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298E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D74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9F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04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2AC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255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318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A29F21">
      <w:pPr>
        <w:rPr>
          <w:rFonts w:hint="default" w:ascii="Times New Roman" w:hAnsi="Times New Roman" w:cs="Times New Roman"/>
          <w:b/>
          <w:bCs/>
          <w:sz w:val="28"/>
          <w:szCs w:val="28"/>
        </w:rPr>
      </w:pPr>
    </w:p>
    <w:p w14:paraId="166FC8AC">
      <w:pPr>
        <w:rPr>
          <w:rFonts w:hint="default" w:ascii="Times New Roman" w:hAnsi="Times New Roman" w:cs="Times New Roman"/>
          <w:b/>
          <w:bCs/>
          <w:sz w:val="28"/>
          <w:szCs w:val="28"/>
        </w:rPr>
      </w:pPr>
    </w:p>
    <w:p w14:paraId="65364462">
      <w:pPr>
        <w:rPr>
          <w:rFonts w:hint="default" w:ascii="Times New Roman" w:hAnsi="Times New Roman" w:cs="Times New Roman"/>
          <w:b/>
          <w:bCs/>
          <w:sz w:val="28"/>
          <w:szCs w:val="28"/>
        </w:rPr>
      </w:pPr>
    </w:p>
    <w:p w14:paraId="041E587C">
      <w:pPr>
        <w:rPr>
          <w:rFonts w:hint="default" w:ascii="Times New Roman" w:hAnsi="Times New Roman" w:cs="Times New Roman"/>
          <w:b/>
          <w:bCs/>
          <w:sz w:val="28"/>
          <w:szCs w:val="28"/>
        </w:rPr>
      </w:pPr>
    </w:p>
    <w:p w14:paraId="5C0794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B78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B796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EC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68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EF9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F08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FF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F97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652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8B9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DA7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B3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88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85F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B40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179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68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27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810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8FC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E67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73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49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E6D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C7B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5D0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3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2E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401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433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66B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A8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B5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915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D68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7A3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3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1D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E884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9DD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506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97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F1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5C7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45A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893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1E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F5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3AB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0D3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F59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B1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9D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B53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200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E3D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41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BA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DDE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377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755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90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5E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30B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A4F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37E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E42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7EC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F23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CA1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A8B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FCA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4D8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519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0391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DE12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457F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BC31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128F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743F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F5A2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EF01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DE4C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E84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A17D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5F4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85D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47C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CD2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799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7A7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898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C1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884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397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B06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BE2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54E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718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66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691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48D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F46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09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429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82E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B8D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502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8E4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6B6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EB8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BF2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953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D91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41E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84D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E6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5F3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35A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9F2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164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8CA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288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07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BA1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989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13F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26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D3A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A4F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55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3D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BB9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4F33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C40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A1DF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997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4B3B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8AE8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EEEF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5C0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E26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7AB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83F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08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7B8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CC53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0B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5AC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E755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49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04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34E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62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330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0EF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678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D44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216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7D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DF1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003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0B7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408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64F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2BC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9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AD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A6B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E2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0E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FD43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48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A3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FC35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D0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34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8285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15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59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6AE2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8F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B2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89C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04F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80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F04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10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40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87F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F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BB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A07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91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63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54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C7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1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AD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9B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95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DC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1C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25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AA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37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F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39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AB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2F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7F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75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B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7F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01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E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88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86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70E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1C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4A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E5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F1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643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6D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F66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88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6F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02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55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FC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31B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4D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A9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8B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4D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1D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9C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94D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49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2F9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E80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CF4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1C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91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DE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6B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21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88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66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6B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F4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49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E0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7C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4E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E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1EF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A8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F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C0C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C1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5D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15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5C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C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7ED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E1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6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86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63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2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53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30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6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0B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BA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1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26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1F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05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07D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26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1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44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3BE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51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878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C2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75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1C1B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5C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9D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A4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2A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9B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B7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416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2C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6D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9DD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CE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3E9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BBA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59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1D8C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F08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B7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3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52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30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C4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8A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27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CD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90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8CA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FD7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DD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CFB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206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86C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751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6F2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211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67A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2DA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F3A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844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C2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985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0CD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458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B6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7E1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07E1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107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E67611">
    <w:pPr>
      <w:pStyle w:val="6"/>
      <w:jc w:val="both"/>
    </w:pPr>
  </w:p>
  <w:p w14:paraId="693362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8D6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54C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322526"/>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7035</Words>
  <Characters>9398</Characters>
  <Lines>251</Lines>
  <Paragraphs>70</Paragraphs>
  <TotalTime>1</TotalTime>
  <ScaleCrop>false</ScaleCrop>
  <LinksUpToDate>false</LinksUpToDate>
  <CharactersWithSpaces>9742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