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LAT1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氨基酸转运蛋白在细胞中的主要作用是转运氨基酸。尤其是大型中性氨基酸转运蛋白（LAT），负责获取维持人体生存所需的必需氨基酸（亮氨酸等）。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LAT1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main function of amino acid transporters in cells is to transport amino acids. In particular, the large neutral amino acid transporter (LAT) is responsible for obtaining the essential amino acids (leucine, etc.) necessary for human survival.</w:t>
        <w:br/>
        <w:t xml:space="preserve"/>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